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99CA1" w14:textId="77777777" w:rsidR="009722D8" w:rsidRPr="00C82A83" w:rsidRDefault="009722D8" w:rsidP="00C82A83">
      <w:pPr>
        <w:pStyle w:val="Heading1"/>
        <w:jc w:val="center"/>
        <w:rPr>
          <w:u w:val="none"/>
        </w:rPr>
      </w:pPr>
      <w:bookmarkStart w:id="0" w:name="_GoBack"/>
      <w:bookmarkEnd w:id="0"/>
      <w:r w:rsidRPr="00C82A83">
        <w:rPr>
          <w:u w:val="none"/>
        </w:rPr>
        <w:t>RESEARCH COLLABORATION AGREEMENT</w:t>
      </w:r>
    </w:p>
    <w:p w14:paraId="211AB4F1" w14:textId="77777777" w:rsidR="009722D8" w:rsidRPr="0036437E" w:rsidRDefault="009722D8" w:rsidP="009722D8">
      <w:pPr>
        <w:ind w:left="1440" w:hanging="1440"/>
        <w:rPr>
          <w:sz w:val="22"/>
          <w:szCs w:val="22"/>
        </w:rPr>
      </w:pPr>
    </w:p>
    <w:p w14:paraId="189C3D1F" w14:textId="77777777" w:rsidR="009722D8" w:rsidRPr="0036437E" w:rsidRDefault="009722D8" w:rsidP="00FE55C2">
      <w:pPr>
        <w:rPr>
          <w:sz w:val="22"/>
          <w:szCs w:val="22"/>
        </w:rPr>
      </w:pPr>
      <w:r w:rsidRPr="0036437E">
        <w:rPr>
          <w:sz w:val="22"/>
          <w:szCs w:val="22"/>
        </w:rPr>
        <w:t xml:space="preserve">This Agreement is between the </w:t>
      </w:r>
      <w:r w:rsidR="00247B95">
        <w:rPr>
          <w:sz w:val="22"/>
          <w:szCs w:val="22"/>
        </w:rPr>
        <w:t>National Center for Advancing Translational Sciences (</w:t>
      </w:r>
      <w:r w:rsidR="008C2227">
        <w:rPr>
          <w:sz w:val="22"/>
          <w:szCs w:val="22"/>
        </w:rPr>
        <w:t>“</w:t>
      </w:r>
      <w:r w:rsidR="00247B95">
        <w:rPr>
          <w:sz w:val="22"/>
          <w:szCs w:val="22"/>
        </w:rPr>
        <w:t>NCATS</w:t>
      </w:r>
      <w:r w:rsidR="008C2227">
        <w:rPr>
          <w:sz w:val="22"/>
          <w:szCs w:val="22"/>
        </w:rPr>
        <w:t>”</w:t>
      </w:r>
      <w:r w:rsidR="00247B95">
        <w:rPr>
          <w:sz w:val="22"/>
          <w:szCs w:val="22"/>
        </w:rPr>
        <w:t xml:space="preserve">), </w:t>
      </w:r>
      <w:r w:rsidRPr="0036437E">
        <w:rPr>
          <w:sz w:val="22"/>
          <w:szCs w:val="22"/>
        </w:rPr>
        <w:t xml:space="preserve">which is a component of the National Institutes of Health (“NIH”), an agency of the U.S. Department of Health and Human Services, having offices located at </w:t>
      </w:r>
      <w:r w:rsidR="00502D73">
        <w:rPr>
          <w:sz w:val="22"/>
          <w:szCs w:val="22"/>
        </w:rPr>
        <w:t>9800, Medical C</w:t>
      </w:r>
      <w:r w:rsidR="007400C5">
        <w:rPr>
          <w:sz w:val="22"/>
          <w:szCs w:val="22"/>
        </w:rPr>
        <w:t>enter Drive, Rockville, MD 20850</w:t>
      </w:r>
      <w:r w:rsidR="00502D73">
        <w:rPr>
          <w:sz w:val="22"/>
          <w:szCs w:val="22"/>
        </w:rPr>
        <w:t xml:space="preserve">, </w:t>
      </w:r>
      <w:r w:rsidRPr="0036437E">
        <w:rPr>
          <w:sz w:val="22"/>
          <w:szCs w:val="22"/>
        </w:rPr>
        <w:t xml:space="preserve">and </w:t>
      </w:r>
      <w:r w:rsidRPr="0036437E">
        <w:rPr>
          <w:sz w:val="22"/>
          <w:szCs w:val="22"/>
          <w:highlight w:val="yellow"/>
        </w:rPr>
        <w:t>COLLABORATOR</w:t>
      </w:r>
      <w:r w:rsidRPr="0036437E">
        <w:rPr>
          <w:sz w:val="22"/>
          <w:szCs w:val="22"/>
        </w:rPr>
        <w:t xml:space="preserve"> (“Collaborator”), having a principal place of business at </w:t>
      </w:r>
      <w:r w:rsidRPr="0036437E">
        <w:rPr>
          <w:sz w:val="22"/>
          <w:szCs w:val="22"/>
          <w:highlight w:val="yellow"/>
        </w:rPr>
        <w:t>ADDRESS</w:t>
      </w:r>
      <w:r w:rsidRPr="0036437E">
        <w:rPr>
          <w:sz w:val="22"/>
          <w:szCs w:val="22"/>
        </w:rPr>
        <w:t xml:space="preserve"> (collectively, the “Parties”).  This Agreement is neither a funding agreement as defined in 35 U.S.C. § 201(b) nor a cooperative research and development agreement authorized under the Federal Technology Transfer Act of 1986, as amended, 15 U.S.C. §§ 3710a </w:t>
      </w:r>
      <w:r w:rsidRPr="0036437E">
        <w:rPr>
          <w:i/>
          <w:sz w:val="22"/>
          <w:szCs w:val="22"/>
        </w:rPr>
        <w:t>et seq.</w:t>
      </w:r>
      <w:r w:rsidRPr="0036437E">
        <w:rPr>
          <w:sz w:val="22"/>
          <w:szCs w:val="22"/>
        </w:rPr>
        <w:t xml:space="preserve">, and Executive Order 12591 of </w:t>
      </w:r>
      <w:smartTag w:uri="urn:schemas-microsoft-com:office:smarttags" w:element="date">
        <w:smartTagPr>
          <w:attr w:name="ls" w:val="trans"/>
          <w:attr w:name="Month" w:val="4"/>
          <w:attr w:name="Day" w:val="10"/>
          <w:attr w:name="Year" w:val="1987"/>
        </w:smartTagPr>
        <w:r w:rsidRPr="0036437E">
          <w:rPr>
            <w:sz w:val="22"/>
            <w:szCs w:val="22"/>
          </w:rPr>
          <w:t>April 10, 1987</w:t>
        </w:r>
      </w:smartTag>
      <w:r w:rsidR="0036437E" w:rsidRPr="0036437E">
        <w:rPr>
          <w:sz w:val="22"/>
          <w:szCs w:val="22"/>
        </w:rPr>
        <w:t xml:space="preserve">.  </w:t>
      </w:r>
      <w:r w:rsidR="00D77F38">
        <w:rPr>
          <w:sz w:val="22"/>
          <w:szCs w:val="22"/>
        </w:rPr>
        <w:t>NCATS</w:t>
      </w:r>
      <w:r w:rsidRPr="0036437E">
        <w:rPr>
          <w:sz w:val="22"/>
          <w:szCs w:val="22"/>
        </w:rPr>
        <w:t xml:space="preserve"> enters into this Agreement pursuant to the authority of the Public Health Services Act of 1944, as amended (42 U.S.C. § 241).</w:t>
      </w:r>
    </w:p>
    <w:p w14:paraId="3CE19140" w14:textId="77777777" w:rsidR="009722D8" w:rsidRPr="0036437E" w:rsidRDefault="009722D8" w:rsidP="009722D8">
      <w:pPr>
        <w:jc w:val="both"/>
        <w:rPr>
          <w:sz w:val="22"/>
          <w:szCs w:val="22"/>
        </w:rPr>
      </w:pPr>
    </w:p>
    <w:p w14:paraId="348E0690" w14:textId="77777777" w:rsidR="009722D8" w:rsidRPr="005371D2" w:rsidRDefault="009722D8" w:rsidP="005371D2">
      <w:pPr>
        <w:pStyle w:val="Heading2"/>
        <w:rPr>
          <w:smallCaps/>
          <w:sz w:val="28"/>
          <w:szCs w:val="28"/>
          <w:u w:val="single"/>
        </w:rPr>
      </w:pPr>
      <w:r w:rsidRPr="005371D2">
        <w:rPr>
          <w:smallCaps/>
          <w:sz w:val="28"/>
          <w:szCs w:val="28"/>
          <w:u w:val="single"/>
        </w:rPr>
        <w:t>Background</w:t>
      </w:r>
    </w:p>
    <w:p w14:paraId="479E92A3" w14:textId="77777777" w:rsidR="009722D8" w:rsidRPr="0036437E" w:rsidRDefault="009722D8" w:rsidP="009722D8">
      <w:pPr>
        <w:pStyle w:val="BodyTextIndent"/>
        <w:tabs>
          <w:tab w:val="clear" w:pos="300"/>
        </w:tabs>
        <w:spacing w:before="120" w:after="0"/>
        <w:ind w:left="662" w:hanging="360"/>
      </w:pPr>
      <w:r w:rsidRPr="0036437E">
        <w:t>1.</w:t>
      </w:r>
      <w:r w:rsidRPr="0036437E">
        <w:tab/>
      </w:r>
      <w:r w:rsidR="00247B95">
        <w:t>NCATS</w:t>
      </w:r>
      <w:r w:rsidRPr="0036437E">
        <w:t xml:space="preserve"> and Collaborator want to collaborate on a research project; and</w:t>
      </w:r>
    </w:p>
    <w:p w14:paraId="296C4644" w14:textId="77777777" w:rsidR="009722D8" w:rsidRPr="0036437E" w:rsidRDefault="009722D8" w:rsidP="009722D8">
      <w:pPr>
        <w:pStyle w:val="BodyTextIndent"/>
        <w:tabs>
          <w:tab w:val="clear" w:pos="300"/>
        </w:tabs>
        <w:spacing w:before="120" w:after="0"/>
        <w:ind w:left="662" w:hanging="360"/>
      </w:pPr>
      <w:r w:rsidRPr="0036437E">
        <w:t>2.</w:t>
      </w:r>
      <w:r w:rsidRPr="0036437E">
        <w:tab/>
      </w:r>
      <w:r w:rsidR="00247B95">
        <w:t>NCATS</w:t>
      </w:r>
      <w:r w:rsidRPr="0036437E">
        <w:t xml:space="preserve"> and Collaborator want to transfer between the laboratories of their investigators, during the term of this Agreement,</w:t>
      </w:r>
      <w:r w:rsidRPr="0036437E" w:rsidDel="00F67906">
        <w:t xml:space="preserve"> </w:t>
      </w:r>
      <w:r w:rsidRPr="0036437E">
        <w:t>proprietary research materials required to conduct the research project.</w:t>
      </w:r>
    </w:p>
    <w:p w14:paraId="39D06A62" w14:textId="77777777" w:rsidR="009722D8" w:rsidRPr="0036437E" w:rsidRDefault="009722D8" w:rsidP="009722D8">
      <w:pPr>
        <w:pStyle w:val="BodyTextIndent"/>
        <w:spacing w:after="0"/>
        <w:ind w:left="0" w:firstLine="0"/>
      </w:pPr>
    </w:p>
    <w:p w14:paraId="0B8DF69D" w14:textId="77777777" w:rsidR="009722D8" w:rsidRPr="005371D2" w:rsidRDefault="009722D8" w:rsidP="001B01DA">
      <w:pPr>
        <w:pStyle w:val="Heading2"/>
        <w:rPr>
          <w:smallCaps/>
          <w:sz w:val="28"/>
          <w:szCs w:val="28"/>
          <w:u w:val="single"/>
        </w:rPr>
      </w:pPr>
      <w:r w:rsidRPr="005371D2">
        <w:rPr>
          <w:smallCaps/>
          <w:sz w:val="28"/>
          <w:szCs w:val="28"/>
          <w:u w:val="single"/>
        </w:rPr>
        <w:t>Terms and Conditions</w:t>
      </w:r>
    </w:p>
    <w:p w14:paraId="603AA3AC" w14:textId="77777777" w:rsidR="009722D8" w:rsidRPr="0036437E" w:rsidRDefault="009722D8" w:rsidP="009722D8">
      <w:pPr>
        <w:rPr>
          <w:b/>
          <w:sz w:val="22"/>
          <w:szCs w:val="22"/>
        </w:rPr>
      </w:pPr>
    </w:p>
    <w:p w14:paraId="44A5F7FE" w14:textId="77777777" w:rsidR="009722D8" w:rsidRPr="001B01DA" w:rsidRDefault="009722D8" w:rsidP="001B01DA">
      <w:pPr>
        <w:pStyle w:val="Heading3"/>
      </w:pPr>
      <w:r w:rsidRPr="001B01DA">
        <w:t>Article 1</w:t>
      </w:r>
      <w:r w:rsidRPr="001B01DA">
        <w:tab/>
        <w:t>DEFINITIONS</w:t>
      </w:r>
    </w:p>
    <w:p w14:paraId="2E27A471" w14:textId="77777777" w:rsidR="009722D8" w:rsidRPr="0036437E" w:rsidRDefault="009722D8" w:rsidP="009722D8">
      <w:pPr>
        <w:pStyle w:val="BodyTextIndent2"/>
        <w:spacing w:before="120" w:after="0"/>
        <w:ind w:left="706" w:hanging="706"/>
      </w:pPr>
      <w:r w:rsidRPr="0036437E">
        <w:t>1.1</w:t>
      </w:r>
      <w:r w:rsidRPr="0036437E">
        <w:tab/>
        <w:t>“</w:t>
      </w:r>
      <w:r w:rsidRPr="0036437E">
        <w:rPr>
          <w:b/>
        </w:rPr>
        <w:t>Confidential Information</w:t>
      </w:r>
      <w:r w:rsidRPr="0036437E">
        <w:t>” includes scientific, business, or financial information pertaining to the Research Project (defined below) that is designated as confidential by Provider (defined below).  Confidential Information does not include information that: (i) is in the public domain other than as a result of a disclosure by Recipient (defined below) or any of Recipient’s representatives in violation of this Agreement; (ii) was in the possession of Recipient before disclosure by the Provider; (iii) is acquired by Recipient from a third party having no obligation of confidentiality to Provider; (iv) is hereafter independently developed by Recipient, without reference to Confidential Information received from Provider; or (v) Provider expressly authorizes Recipient to disclose.</w:t>
      </w:r>
    </w:p>
    <w:p w14:paraId="41DC3C5F" w14:textId="77777777" w:rsidR="009722D8" w:rsidRPr="0036437E" w:rsidRDefault="009722D8" w:rsidP="009722D8">
      <w:pPr>
        <w:pStyle w:val="BodyTextIndent2"/>
        <w:spacing w:before="120" w:after="0"/>
        <w:ind w:left="706" w:hanging="706"/>
      </w:pPr>
      <w:r w:rsidRPr="0036437E">
        <w:t>1.2</w:t>
      </w:r>
      <w:r w:rsidRPr="0036437E">
        <w:tab/>
        <w:t>“</w:t>
      </w:r>
      <w:r w:rsidRPr="0036437E">
        <w:rPr>
          <w:b/>
        </w:rPr>
        <w:t>Invention</w:t>
      </w:r>
      <w:r w:rsidRPr="0036437E">
        <w:t xml:space="preserve">” means any invention or discovery that is or may be </w:t>
      </w:r>
      <w:bookmarkStart w:id="1" w:name="OLE_LINK1"/>
      <w:r w:rsidRPr="0036437E">
        <w:t>patentable or protectable under applicable laws</w:t>
      </w:r>
      <w:bookmarkEnd w:id="1"/>
      <w:r w:rsidRPr="0036437E">
        <w:t>.</w:t>
      </w:r>
    </w:p>
    <w:p w14:paraId="3904E0A1" w14:textId="77777777" w:rsidR="009722D8" w:rsidRPr="0036437E" w:rsidRDefault="009722D8" w:rsidP="009722D8">
      <w:pPr>
        <w:pStyle w:val="BodyTextIndent2"/>
        <w:spacing w:before="120" w:after="0"/>
        <w:ind w:left="706" w:hanging="706"/>
      </w:pPr>
      <w:r w:rsidRPr="0036437E">
        <w:t>1.3</w:t>
      </w:r>
      <w:r w:rsidRPr="0036437E">
        <w:tab/>
        <w:t>“</w:t>
      </w:r>
      <w:r w:rsidRPr="0036437E">
        <w:rPr>
          <w:b/>
        </w:rPr>
        <w:t>Investigator</w:t>
      </w:r>
      <w:r w:rsidRPr="0036437E">
        <w:t>” means the principal researcher designated by a Party to direct the Research Project.</w:t>
      </w:r>
    </w:p>
    <w:p w14:paraId="0B2A4B58" w14:textId="77777777" w:rsidR="009722D8" w:rsidRPr="0036437E" w:rsidRDefault="009722D8" w:rsidP="009722D8">
      <w:pPr>
        <w:pStyle w:val="BodyTextIndent2"/>
        <w:spacing w:before="120" w:after="0"/>
        <w:ind w:left="706" w:hanging="706"/>
      </w:pPr>
      <w:r w:rsidRPr="0036437E">
        <w:t>1.4</w:t>
      </w:r>
      <w:r w:rsidRPr="0036437E">
        <w:tab/>
        <w:t>“</w:t>
      </w:r>
      <w:r w:rsidRPr="0036437E">
        <w:rPr>
          <w:b/>
        </w:rPr>
        <w:t>Material</w:t>
      </w:r>
      <w:r w:rsidRPr="0036437E">
        <w:t>” means Original Material</w:t>
      </w:r>
      <w:r w:rsidR="00502D73">
        <w:t xml:space="preserve"> such as chemical compounds, peptides or natural products</w:t>
      </w:r>
      <w:r w:rsidRPr="0036437E">
        <w:t xml:space="preserve">, and any material created by Recipient that constitutes an unmodified functional subunit of or product </w:t>
      </w:r>
      <w:r w:rsidR="00502D73">
        <w:t>derived from</w:t>
      </w:r>
      <w:r w:rsidRPr="0036437E">
        <w:t xml:space="preserve"> Original Material.</w:t>
      </w:r>
    </w:p>
    <w:p w14:paraId="7099340D" w14:textId="77777777" w:rsidR="009722D8" w:rsidRPr="0036437E" w:rsidRDefault="009722D8" w:rsidP="009722D8">
      <w:pPr>
        <w:pStyle w:val="BodyTextIndent2"/>
        <w:spacing w:before="120" w:after="0"/>
        <w:ind w:left="706" w:hanging="706"/>
      </w:pPr>
      <w:r w:rsidRPr="0036437E">
        <w:t>1.5</w:t>
      </w:r>
      <w:r w:rsidRPr="0036437E">
        <w:tab/>
        <w:t>“</w:t>
      </w:r>
      <w:r w:rsidRPr="0036437E">
        <w:rPr>
          <w:b/>
        </w:rPr>
        <w:t>Original Material</w:t>
      </w:r>
      <w:r w:rsidRPr="0036437E">
        <w:t>” means a material provided by one of the Parties and used in the Research Project.</w:t>
      </w:r>
    </w:p>
    <w:p w14:paraId="406EC2B2" w14:textId="77777777" w:rsidR="009722D8" w:rsidRPr="0036437E" w:rsidRDefault="009722D8" w:rsidP="009722D8">
      <w:pPr>
        <w:pStyle w:val="BodyTextIndent2"/>
        <w:spacing w:before="120" w:after="0"/>
        <w:ind w:left="706" w:hanging="706"/>
      </w:pPr>
      <w:r w:rsidRPr="0036437E">
        <w:t>1.6</w:t>
      </w:r>
      <w:r w:rsidRPr="0036437E">
        <w:tab/>
        <w:t>“</w:t>
      </w:r>
      <w:r w:rsidRPr="0036437E">
        <w:rPr>
          <w:b/>
        </w:rPr>
        <w:t>Provider</w:t>
      </w:r>
      <w:r w:rsidRPr="0036437E">
        <w:t>” means the Party that provides Original Material or discloses Confidential Information to the other Party under this Agreement.</w:t>
      </w:r>
    </w:p>
    <w:p w14:paraId="742FF6C2" w14:textId="77777777" w:rsidR="009722D8" w:rsidRPr="0036437E" w:rsidRDefault="00AA3795" w:rsidP="009722D8">
      <w:pPr>
        <w:pStyle w:val="BodyTextIndent2"/>
        <w:spacing w:before="120" w:after="0"/>
        <w:ind w:left="706" w:hanging="706"/>
      </w:pPr>
      <w:r>
        <w:t>1.7</w:t>
      </w:r>
      <w:r w:rsidR="009722D8" w:rsidRPr="0036437E">
        <w:tab/>
        <w:t>“</w:t>
      </w:r>
      <w:r w:rsidR="009722D8" w:rsidRPr="0036437E">
        <w:rPr>
          <w:b/>
        </w:rPr>
        <w:t>Recipient</w:t>
      </w:r>
      <w:r w:rsidR="009722D8" w:rsidRPr="0036437E">
        <w:t>” means the Party that receives Original Material or Confidential Information from the other Party under this Agreement.</w:t>
      </w:r>
    </w:p>
    <w:p w14:paraId="6F1A7758" w14:textId="77777777" w:rsidR="009722D8" w:rsidRDefault="009722D8" w:rsidP="009722D8">
      <w:pPr>
        <w:pStyle w:val="BodyTextIndent2"/>
        <w:spacing w:before="120" w:after="0"/>
        <w:ind w:left="706" w:hanging="706"/>
      </w:pPr>
      <w:r w:rsidRPr="0036437E">
        <w:t>1.</w:t>
      </w:r>
      <w:r w:rsidR="00AA3795">
        <w:t>8</w:t>
      </w:r>
      <w:r w:rsidRPr="0036437E">
        <w:tab/>
        <w:t>“</w:t>
      </w:r>
      <w:r w:rsidRPr="0036437E">
        <w:rPr>
          <w:b/>
        </w:rPr>
        <w:t>Research Project</w:t>
      </w:r>
      <w:r w:rsidRPr="0036437E">
        <w:t>” means the collaborative research described in Appendix A.</w:t>
      </w:r>
    </w:p>
    <w:p w14:paraId="6561695F" w14:textId="77777777" w:rsidR="003116E5" w:rsidRPr="0036437E" w:rsidRDefault="003116E5" w:rsidP="009722D8">
      <w:pPr>
        <w:pStyle w:val="BodyTextIndent2"/>
        <w:spacing w:before="120" w:after="0"/>
        <w:ind w:left="706" w:hanging="706"/>
      </w:pPr>
      <w:r>
        <w:lastRenderedPageBreak/>
        <w:t>1.9</w:t>
      </w:r>
      <w:r>
        <w:tab/>
      </w:r>
      <w:r w:rsidRPr="003116E5">
        <w:rPr>
          <w:b/>
        </w:rPr>
        <w:t>“Data”</w:t>
      </w:r>
      <w:r>
        <w:t xml:space="preserve"> refers to any information generated throughout the course of the execution of the Research Project.</w:t>
      </w:r>
    </w:p>
    <w:p w14:paraId="65144BD5" w14:textId="77777777" w:rsidR="009722D8" w:rsidRPr="0036437E" w:rsidRDefault="009722D8" w:rsidP="009722D8">
      <w:pPr>
        <w:pStyle w:val="BodyTextIndent2"/>
        <w:spacing w:after="0"/>
      </w:pPr>
    </w:p>
    <w:p w14:paraId="56AE20EA" w14:textId="77777777" w:rsidR="009722D8" w:rsidRPr="0036437E" w:rsidRDefault="009722D8" w:rsidP="00FD0C88">
      <w:pPr>
        <w:pStyle w:val="Heading3"/>
      </w:pPr>
      <w:r w:rsidRPr="0036437E">
        <w:t>Article 2</w:t>
      </w:r>
      <w:r w:rsidRPr="0036437E">
        <w:tab/>
        <w:t>COLLABORATIVE RESEARCH</w:t>
      </w:r>
    </w:p>
    <w:p w14:paraId="7131987B" w14:textId="77777777" w:rsidR="009722D8" w:rsidRPr="0036437E" w:rsidRDefault="009722D8" w:rsidP="009722D8">
      <w:pPr>
        <w:pStyle w:val="BodyTextIndent2"/>
        <w:spacing w:before="120" w:after="0"/>
        <w:ind w:left="720" w:hanging="720"/>
      </w:pPr>
      <w:r w:rsidRPr="0036437E">
        <w:t>2.1</w:t>
      </w:r>
      <w:r w:rsidRPr="0036437E">
        <w:tab/>
      </w:r>
      <w:r w:rsidR="00247B95">
        <w:t>NCATS</w:t>
      </w:r>
      <w:r w:rsidRPr="0036437E">
        <w:t xml:space="preserve"> and Collaborator agree to collaborate on the Research Project.  The Investigator for </w:t>
      </w:r>
      <w:r w:rsidR="00247B95">
        <w:t>NCATS</w:t>
      </w:r>
      <w:r w:rsidRPr="0036437E">
        <w:t xml:space="preserve"> will be </w:t>
      </w:r>
      <w:r w:rsidRPr="0036437E">
        <w:rPr>
          <w:highlight w:val="yellow"/>
        </w:rPr>
        <w:t>NAME (&amp;DEGREE)</w:t>
      </w:r>
      <w:r w:rsidRPr="0036437E">
        <w:t xml:space="preserve"> and the Investigator for Collaborator will be </w:t>
      </w:r>
      <w:r w:rsidRPr="0036437E">
        <w:rPr>
          <w:highlight w:val="yellow"/>
        </w:rPr>
        <w:t>NAME (&amp;DEGREE)</w:t>
      </w:r>
      <w:r w:rsidRPr="0036437E">
        <w:t>.</w:t>
      </w:r>
    </w:p>
    <w:p w14:paraId="16B3A0F8" w14:textId="77777777" w:rsidR="009722D8" w:rsidRPr="0036437E" w:rsidRDefault="009722D8" w:rsidP="009722D8">
      <w:pPr>
        <w:pStyle w:val="BodyTextIndent2"/>
        <w:spacing w:before="120" w:after="0"/>
        <w:ind w:left="720" w:hanging="720"/>
      </w:pPr>
      <w:r w:rsidRPr="0036437E">
        <w:t>2.2</w:t>
      </w:r>
      <w:r w:rsidRPr="0036437E">
        <w:tab/>
        <w:t>Nothing in this Agreement will be construed to limit the freedom of either Party from engaging in similar research with other parties, providing the research does not create a conflict with the Parties’ obligations under this Agreement, especially with regard to Article 3.</w:t>
      </w:r>
    </w:p>
    <w:p w14:paraId="04330E5B" w14:textId="77777777" w:rsidR="009722D8" w:rsidRPr="0036437E" w:rsidRDefault="009722D8" w:rsidP="009722D8">
      <w:pPr>
        <w:pStyle w:val="BodyTextIndent2"/>
        <w:spacing w:before="120" w:after="0"/>
        <w:ind w:left="720" w:hanging="720"/>
      </w:pPr>
      <w:r w:rsidRPr="0036437E">
        <w:t>2.3</w:t>
      </w:r>
      <w:r w:rsidRPr="0036437E">
        <w:tab/>
        <w:t>The Parties recognize that the Research Project describes the collaborative research to be conducted under this Agreement and that the goals set forth in Appendix A are good faith guidelines</w:t>
      </w:r>
      <w:r w:rsidR="0036437E" w:rsidRPr="0036437E">
        <w:t xml:space="preserve">.  </w:t>
      </w:r>
      <w:r w:rsidRPr="0036437E">
        <w:t>If events occur that require substantial modification of the Research Project, the Parties may amend Appendix A according to Paragraph 6.2.1 of this Agreement.</w:t>
      </w:r>
    </w:p>
    <w:p w14:paraId="35BA7EBE" w14:textId="77777777" w:rsidR="009722D8" w:rsidRPr="0036437E" w:rsidRDefault="009722D8" w:rsidP="009722D8">
      <w:pPr>
        <w:pStyle w:val="BodyTextIndent2"/>
        <w:spacing w:after="0"/>
      </w:pPr>
    </w:p>
    <w:p w14:paraId="4E9D1604" w14:textId="77777777" w:rsidR="009722D8" w:rsidRPr="0036437E" w:rsidRDefault="009722D8" w:rsidP="00FD0C88">
      <w:pPr>
        <w:pStyle w:val="Heading3"/>
      </w:pPr>
      <w:r w:rsidRPr="0036437E">
        <w:t>Article 3</w:t>
      </w:r>
      <w:r w:rsidRPr="0036437E">
        <w:tab/>
        <w:t>CONFIDENTIALITY; PUBLICATIONS</w:t>
      </w:r>
    </w:p>
    <w:p w14:paraId="7B626CDE" w14:textId="77777777" w:rsidR="009722D8" w:rsidRPr="00FD0C88" w:rsidRDefault="009722D8" w:rsidP="00FD0C88">
      <w:pPr>
        <w:pStyle w:val="Heading4"/>
        <w:rPr>
          <w:b/>
        </w:rPr>
      </w:pPr>
      <w:r w:rsidRPr="00FD0C88">
        <w:rPr>
          <w:b/>
        </w:rPr>
        <w:t>3.1</w:t>
      </w:r>
      <w:r w:rsidRPr="00FD0C88">
        <w:rPr>
          <w:b/>
        </w:rPr>
        <w:tab/>
        <w:t>Confidential Information</w:t>
      </w:r>
    </w:p>
    <w:p w14:paraId="09F7838D" w14:textId="77777777" w:rsidR="009722D8" w:rsidRPr="0036437E" w:rsidRDefault="009722D8" w:rsidP="009722D8">
      <w:pPr>
        <w:pStyle w:val="BodyTextIndent3"/>
        <w:spacing w:before="120" w:after="0"/>
      </w:pPr>
      <w:r w:rsidRPr="0036437E">
        <w:t>3.1.1</w:t>
      </w:r>
      <w:r w:rsidRPr="0036437E">
        <w:tab/>
        <w:t>Either Party may disclose or receive Confidential Information under this Agreement.</w:t>
      </w:r>
    </w:p>
    <w:p w14:paraId="777E7849" w14:textId="77777777" w:rsidR="009722D8" w:rsidRPr="0036437E" w:rsidRDefault="009722D8" w:rsidP="009722D8">
      <w:pPr>
        <w:pStyle w:val="BodyTextIndent3"/>
        <w:spacing w:before="120" w:after="0"/>
      </w:pPr>
      <w:r w:rsidRPr="0036437E">
        <w:t>3.1.2</w:t>
      </w:r>
      <w:r w:rsidRPr="0036437E">
        <w:tab/>
        <w:t>All Confidential Information exchanged between the Parties must conspicuously bear the words “Confidential Information” or “Confidential.”  Confidential Information exchanged orally or through observation must be reduced to writing and marked “Confidential Information” or “Confidential” within 30 days after disclosure to be considered Confidential Information.</w:t>
      </w:r>
    </w:p>
    <w:p w14:paraId="49D96DF9" w14:textId="77777777" w:rsidR="009722D8" w:rsidRPr="0036437E" w:rsidRDefault="009722D8" w:rsidP="009722D8">
      <w:pPr>
        <w:pStyle w:val="BodyTextIndent3"/>
        <w:spacing w:before="120" w:after="0"/>
      </w:pPr>
      <w:r w:rsidRPr="0036437E">
        <w:t>3.1.3</w:t>
      </w:r>
      <w:r w:rsidRPr="0036437E">
        <w:tab/>
        <w:t>Recipient will maintain Confidential Information in confidence for a period of 3 years from the effective date of this Agreement and will protect Confidential Information with the same degree of care as Recipient uses to protect its own Confidential Information.</w:t>
      </w:r>
    </w:p>
    <w:p w14:paraId="355CC133" w14:textId="77777777" w:rsidR="009722D8" w:rsidRPr="0036437E" w:rsidRDefault="009722D8" w:rsidP="009722D8">
      <w:pPr>
        <w:pStyle w:val="BodyTextIndent3"/>
        <w:spacing w:before="120" w:after="0"/>
      </w:pPr>
      <w:r w:rsidRPr="0036437E">
        <w:t>3.1.4</w:t>
      </w:r>
      <w:r w:rsidRPr="0036437E">
        <w:tab/>
        <w:t>Recipient may disclose Confidential Information to its employees, consultants, or contractors to whom it is necessary to disclose this information for the purpose of the Research Project; Recipient may make these disclosures only under terms at least as restrictive as those specified in this Agreement.  Recipient agrees that disclosure of Confidential Information may not be made to any party not listed herein unless Provider grants prior written approval to Recipient.</w:t>
      </w:r>
    </w:p>
    <w:p w14:paraId="426C8FE7" w14:textId="77777777" w:rsidR="009722D8" w:rsidRPr="0036437E" w:rsidRDefault="009722D8" w:rsidP="009722D8">
      <w:pPr>
        <w:pStyle w:val="BodyTextIndent3"/>
        <w:spacing w:before="120" w:after="0"/>
      </w:pPr>
      <w:r w:rsidRPr="0036437E">
        <w:t>3.1.5</w:t>
      </w:r>
      <w:r w:rsidRPr="0036437E">
        <w:tab/>
        <w:t>Recipient may disclose Provider’s Confidential Information if required to do so by law, regulation, or court order.  If Recipient, or anyone to whom it discloses Confidential Information in accordance with Article 3, becomes legally required to disclose any Confidential Information, Recipient will provide timely notice to Provider and, to the extent practicable, consult with Provider prior to any disclosure.</w:t>
      </w:r>
    </w:p>
    <w:p w14:paraId="59D96A9B" w14:textId="77777777" w:rsidR="009722D8" w:rsidRPr="0036437E" w:rsidRDefault="009722D8" w:rsidP="009722D8">
      <w:pPr>
        <w:pStyle w:val="BodyTextIndent3"/>
        <w:spacing w:before="120" w:after="0"/>
      </w:pPr>
      <w:r w:rsidRPr="0036437E">
        <w:t>3.1.6</w:t>
      </w:r>
      <w:r w:rsidRPr="0036437E">
        <w:tab/>
        <w:t>Either Party may disclose the Abstract of the Research Project (in Appendix A) to the public.</w:t>
      </w:r>
    </w:p>
    <w:p w14:paraId="04DBA669" w14:textId="77777777" w:rsidR="009722D8" w:rsidRPr="00FD0C88" w:rsidRDefault="009722D8" w:rsidP="00FD0C88">
      <w:pPr>
        <w:pStyle w:val="Heading4"/>
        <w:rPr>
          <w:b/>
        </w:rPr>
      </w:pPr>
      <w:r w:rsidRPr="00FD0C88">
        <w:rPr>
          <w:b/>
        </w:rPr>
        <w:t>3.2</w:t>
      </w:r>
      <w:r w:rsidRPr="00FD0C88">
        <w:rPr>
          <w:b/>
        </w:rPr>
        <w:tab/>
        <w:t>Publications; Press Releases</w:t>
      </w:r>
    </w:p>
    <w:p w14:paraId="798BC569" w14:textId="77777777" w:rsidR="009722D8" w:rsidRPr="0036437E" w:rsidRDefault="009722D8" w:rsidP="00FD0C88">
      <w:pPr>
        <w:pStyle w:val="Heading5"/>
        <w:spacing w:before="120"/>
        <w:ind w:left="1440" w:hanging="720"/>
        <w:rPr>
          <w:b w:val="0"/>
        </w:rPr>
      </w:pPr>
      <w:r w:rsidRPr="00FD0C88">
        <w:rPr>
          <w:b w:val="0"/>
        </w:rPr>
        <w:t>3.2.1</w:t>
      </w:r>
      <w:r w:rsidRPr="00FD0C88">
        <w:rPr>
          <w:b w:val="0"/>
        </w:rPr>
        <w:tab/>
        <w:t>Publications</w:t>
      </w:r>
    </w:p>
    <w:p w14:paraId="022140FD" w14:textId="77777777" w:rsidR="009722D8" w:rsidRPr="0036437E" w:rsidRDefault="009722D8" w:rsidP="009722D8">
      <w:pPr>
        <w:pStyle w:val="BodyTextIndent4"/>
        <w:spacing w:before="120" w:after="0"/>
      </w:pPr>
      <w:r w:rsidRPr="0036437E">
        <w:t>3.2.1.1</w:t>
      </w:r>
      <w:r w:rsidRPr="0036437E">
        <w:tab/>
        <w:t xml:space="preserve">In addition to the specific goals of the Research Project, the Parties view dissemination of research findings, both by publication and oral presentation, as </w:t>
      </w:r>
      <w:r w:rsidRPr="0036437E">
        <w:lastRenderedPageBreak/>
        <w:t>an essential objective of the Research Project.  Authorship will be decided according to commonly accepted conventions for scientific publications.</w:t>
      </w:r>
    </w:p>
    <w:p w14:paraId="50C6D67E" w14:textId="77777777" w:rsidR="009722D8" w:rsidRPr="0036437E" w:rsidRDefault="009722D8" w:rsidP="009722D8">
      <w:pPr>
        <w:pStyle w:val="BodyTextIndent4"/>
        <w:spacing w:before="120" w:after="0"/>
        <w:rPr>
          <w:u w:val="single"/>
        </w:rPr>
      </w:pPr>
      <w:r w:rsidRPr="0036437E">
        <w:t>3.2.1.2</w:t>
      </w:r>
      <w:r w:rsidRPr="0036437E">
        <w:tab/>
        <w:t>The Parties are encouraged to make publicly available the results of the Research Project.  Before either Party submits a paper or abstract for publication or otherwise intends to publicly disclose information about any Invention made in the course of the Research Project, the other Party will have 30 days to review proposed manuscripts and 3 days to review proposed abstracts to assure that its Confidential Information is protected.  Either Party may request in writing that the proposed publication or other disclosure be delayed for up to 30 additional days as necessary to file a patent application.</w:t>
      </w:r>
    </w:p>
    <w:p w14:paraId="771F7C89" w14:textId="77777777" w:rsidR="009722D8" w:rsidRPr="00FD0C88" w:rsidRDefault="009722D8" w:rsidP="00FD0C88">
      <w:pPr>
        <w:pStyle w:val="Heading5"/>
        <w:spacing w:before="120"/>
        <w:ind w:left="1440" w:hanging="720"/>
        <w:rPr>
          <w:b w:val="0"/>
        </w:rPr>
      </w:pPr>
      <w:r w:rsidRPr="00FD0C88">
        <w:rPr>
          <w:b w:val="0"/>
        </w:rPr>
        <w:t>3.2.2</w:t>
      </w:r>
      <w:r w:rsidRPr="00FD0C88">
        <w:rPr>
          <w:b w:val="0"/>
        </w:rPr>
        <w:tab/>
        <w:t>Press Releases</w:t>
      </w:r>
    </w:p>
    <w:p w14:paraId="0DF97FAB" w14:textId="2ABCA667" w:rsidR="009722D8" w:rsidRPr="0036437E" w:rsidRDefault="009722D8" w:rsidP="0074429D">
      <w:pPr>
        <w:pStyle w:val="BodyTextIndent3"/>
        <w:tabs>
          <w:tab w:val="clear" w:pos="1440"/>
        </w:tabs>
        <w:spacing w:before="120" w:after="0"/>
        <w:ind w:firstLine="0"/>
      </w:pPr>
      <w:r w:rsidRPr="0036437E">
        <w:t xml:space="preserve">Collaborator-issued press releases that reference or rely upon the work of </w:t>
      </w:r>
      <w:r w:rsidR="00247B95">
        <w:t>NCATS</w:t>
      </w:r>
      <w:r w:rsidRPr="0036437E">
        <w:t xml:space="preserve"> under this Agreement will be made available to </w:t>
      </w:r>
      <w:r w:rsidR="00247B95">
        <w:t>NCATS</w:t>
      </w:r>
      <w:r w:rsidRPr="0036437E">
        <w:t xml:space="preserve"> for review and comment at least 7 days prior to publication.</w:t>
      </w:r>
    </w:p>
    <w:p w14:paraId="37A38C2D" w14:textId="77777777" w:rsidR="009722D8" w:rsidRPr="0036437E" w:rsidRDefault="009722D8" w:rsidP="009722D8">
      <w:pPr>
        <w:rPr>
          <w:sz w:val="22"/>
          <w:szCs w:val="22"/>
        </w:rPr>
      </w:pPr>
    </w:p>
    <w:p w14:paraId="18457803" w14:textId="77777777" w:rsidR="009722D8" w:rsidRPr="0036437E" w:rsidRDefault="009722D8" w:rsidP="00FD0C88">
      <w:pPr>
        <w:pStyle w:val="Heading3"/>
      </w:pPr>
      <w:r w:rsidRPr="0036437E">
        <w:t>Article 4</w:t>
      </w:r>
      <w:r w:rsidRPr="0036437E">
        <w:tab/>
        <w:t>INVENTIONS; DATA</w:t>
      </w:r>
    </w:p>
    <w:p w14:paraId="3C19C084" w14:textId="77777777" w:rsidR="009722D8" w:rsidRPr="0036437E" w:rsidRDefault="009722D8" w:rsidP="00FD0C88">
      <w:pPr>
        <w:pStyle w:val="Heading4"/>
      </w:pPr>
      <w:r w:rsidRPr="0036437E">
        <w:t>4.1</w:t>
      </w:r>
      <w:r w:rsidRPr="0036437E">
        <w:tab/>
      </w:r>
      <w:r w:rsidRPr="00FD0C88">
        <w:rPr>
          <w:b/>
        </w:rPr>
        <w:t>Inventions</w:t>
      </w:r>
    </w:p>
    <w:p w14:paraId="42FB4EFC" w14:textId="77777777" w:rsidR="009722D8" w:rsidRPr="0036437E" w:rsidRDefault="009722D8" w:rsidP="009722D8">
      <w:pPr>
        <w:pStyle w:val="BodyTextIndent3"/>
        <w:spacing w:before="120" w:after="0"/>
      </w:pPr>
      <w:r w:rsidRPr="0036437E">
        <w:t>4.1.1</w:t>
      </w:r>
      <w:r w:rsidRPr="0036437E">
        <w:tab/>
        <w:t xml:space="preserve">The Parties acknowledge the possibility that Inventions may be made in the course of the Research Project.  Inventorship of those Inventions will be determined in accordance with </w:t>
      </w:r>
      <w:r w:rsidRPr="0036437E">
        <w:rPr>
          <w:snapToGrid w:val="0"/>
        </w:rPr>
        <w:t>applicable U.S. laws and regulations</w:t>
      </w:r>
      <w:r w:rsidR="0036437E" w:rsidRPr="0036437E">
        <w:t xml:space="preserve">.  </w:t>
      </w:r>
      <w:r w:rsidRPr="0036437E">
        <w:t>The term made, as used in reference to any invention, means the conception or first actual reduction to practice of such invention.</w:t>
      </w:r>
    </w:p>
    <w:p w14:paraId="3E11FAE1" w14:textId="77777777" w:rsidR="009722D8" w:rsidRPr="0036437E" w:rsidRDefault="009722D8" w:rsidP="009722D8">
      <w:pPr>
        <w:pStyle w:val="BodyTextIndent3"/>
        <w:spacing w:before="120" w:after="0"/>
        <w:rPr>
          <w:snapToGrid w:val="0"/>
        </w:rPr>
      </w:pPr>
      <w:r w:rsidRPr="0036437E">
        <w:t>4.1.2</w:t>
      </w:r>
      <w:r w:rsidRPr="0036437E">
        <w:tab/>
        <w:t xml:space="preserve">Inventions made in the course of the Research Project will be owned by the Party employing the inventor or inventors.  </w:t>
      </w:r>
      <w:r w:rsidRPr="0036437E">
        <w:rPr>
          <w:snapToGrid w:val="0"/>
        </w:rPr>
        <w:t>Inventions that are invented jointly by employees of both Parties will be owned jointly.</w:t>
      </w:r>
    </w:p>
    <w:p w14:paraId="52D261B4" w14:textId="77777777" w:rsidR="009722D8" w:rsidRPr="0036437E" w:rsidRDefault="009722D8" w:rsidP="009722D8">
      <w:pPr>
        <w:pStyle w:val="BodyTextIndent3"/>
        <w:spacing w:before="120" w:after="0"/>
      </w:pPr>
      <w:r w:rsidRPr="0036437E">
        <w:rPr>
          <w:snapToGrid w:val="0"/>
        </w:rPr>
        <w:t>4.1.3</w:t>
      </w:r>
      <w:r w:rsidRPr="0036437E">
        <w:rPr>
          <w:snapToGrid w:val="0"/>
        </w:rPr>
        <w:tab/>
      </w:r>
      <w:r w:rsidRPr="0036437E">
        <w:t>Each Party will report to the other Party, in writing, all Inventions made during the Research Project no later than 3 months from the time the invention is disclosed to a Party by its Investigator.  The reports will be written in sufficient detail to determine inventorship and will be treated as Confidential Information in accordance with Article 3</w:t>
      </w:r>
      <w:r w:rsidR="0036437E" w:rsidRPr="0036437E">
        <w:t xml:space="preserve">.  </w:t>
      </w:r>
      <w:r w:rsidRPr="0036437E">
        <w:t>The Parties will confer with each other regarding a patent filing strategy for jointly made Inventions</w:t>
      </w:r>
      <w:r w:rsidR="0036437E" w:rsidRPr="0036437E">
        <w:t xml:space="preserve">.  </w:t>
      </w:r>
      <w:r w:rsidRPr="0036437E">
        <w:rPr>
          <w:color w:val="000000"/>
        </w:rPr>
        <w:t>If either Party files a patent application on a jointly made Invention, then the filing Party will include a statement in the patent application that clearly identifies the Parties and states that the Invention was made jointly under this Agreement.</w:t>
      </w:r>
    </w:p>
    <w:p w14:paraId="6BFB19AB" w14:textId="77777777" w:rsidR="009722D8" w:rsidRPr="0036437E" w:rsidRDefault="009722D8" w:rsidP="00FD0C88">
      <w:pPr>
        <w:pStyle w:val="Heading4"/>
      </w:pPr>
      <w:r w:rsidRPr="0036437E">
        <w:t>4.2</w:t>
      </w:r>
      <w:r w:rsidRPr="0036437E">
        <w:tab/>
      </w:r>
      <w:r w:rsidRPr="00FD0C88">
        <w:rPr>
          <w:b/>
        </w:rPr>
        <w:t>Data</w:t>
      </w:r>
    </w:p>
    <w:p w14:paraId="1B14A8D0" w14:textId="4F5363E5" w:rsidR="009722D8" w:rsidRPr="0036437E" w:rsidRDefault="009722D8" w:rsidP="00D67ABF">
      <w:pPr>
        <w:pStyle w:val="BodyTextIndent3"/>
        <w:tabs>
          <w:tab w:val="clear" w:pos="1440"/>
        </w:tabs>
        <w:spacing w:before="120"/>
        <w:ind w:left="720" w:firstLine="0"/>
      </w:pPr>
      <w:r w:rsidRPr="0036437E">
        <w:t>Each Party will disclose to th</w:t>
      </w:r>
      <w:r w:rsidR="003116E5">
        <w:t>e other Party a summary of all D</w:t>
      </w:r>
      <w:r w:rsidRPr="0036437E">
        <w:t>ata generated under this Agreement.  Subject to the restrictions in Article 3, both Parties will have</w:t>
      </w:r>
      <w:r w:rsidR="003116E5">
        <w:t xml:space="preserve"> free access to and use of any D</w:t>
      </w:r>
      <w:r w:rsidRPr="0036437E">
        <w:t>ata generated under this Agreement.</w:t>
      </w:r>
      <w:r w:rsidR="003116E5">
        <w:t xml:space="preserve">  Collaborator and NCATS will use reasonable efforts to keep Data confidential until published or until corresponding patent applications are filed.</w:t>
      </w:r>
    </w:p>
    <w:p w14:paraId="029CF86D" w14:textId="77777777" w:rsidR="009722D8" w:rsidRPr="0036437E" w:rsidRDefault="009722D8" w:rsidP="009722D8">
      <w:pPr>
        <w:rPr>
          <w:color w:val="000000"/>
          <w:sz w:val="22"/>
          <w:szCs w:val="22"/>
        </w:rPr>
      </w:pPr>
    </w:p>
    <w:p w14:paraId="5AF31E4D" w14:textId="77777777" w:rsidR="009722D8" w:rsidRPr="0036437E" w:rsidRDefault="009722D8" w:rsidP="00FD0C88">
      <w:pPr>
        <w:pStyle w:val="Heading3"/>
      </w:pPr>
      <w:r w:rsidRPr="0036437E">
        <w:t>Article 5</w:t>
      </w:r>
      <w:r w:rsidRPr="0036437E">
        <w:tab/>
        <w:t>THE TRANSFER AND USE OF MATERIAL</w:t>
      </w:r>
    </w:p>
    <w:p w14:paraId="3BDE4C5D" w14:textId="77777777" w:rsidR="009722D8" w:rsidRPr="0036437E" w:rsidRDefault="009722D8" w:rsidP="00FD0C88">
      <w:pPr>
        <w:pStyle w:val="Heading4"/>
        <w:spacing w:before="0"/>
      </w:pPr>
      <w:r w:rsidRPr="0036437E">
        <w:t>5.1</w:t>
      </w:r>
      <w:r w:rsidRPr="0036437E">
        <w:tab/>
      </w:r>
      <w:r w:rsidRPr="00FD0C88">
        <w:rPr>
          <w:b/>
        </w:rPr>
        <w:t>Mechanics of Transfer</w:t>
      </w:r>
    </w:p>
    <w:p w14:paraId="5A2454D7" w14:textId="7DC44593" w:rsidR="009722D8" w:rsidRDefault="009722D8" w:rsidP="00D67ABF">
      <w:pPr>
        <w:pStyle w:val="BodyTextIndent2"/>
        <w:spacing w:before="120" w:after="0"/>
        <w:ind w:left="720" w:firstLine="0"/>
      </w:pPr>
      <w:r w:rsidRPr="0036437E">
        <w:t>Either Party may provide or receive Original Material under this Agreement.  Provider will send Original Material to Recipient with a cover letter as described in Appendix B</w:t>
      </w:r>
      <w:r w:rsidR="0036437E" w:rsidRPr="0036437E">
        <w:t xml:space="preserve">.  </w:t>
      </w:r>
      <w:r w:rsidRPr="0036437E">
        <w:t>The letter will refer to this Agreement and identify Original Material.  If either Party transfers to the other Party a material not listed in Appendix A, the Parties will amend this Agreement to include the additional material.</w:t>
      </w:r>
    </w:p>
    <w:p w14:paraId="3ED799C4" w14:textId="77777777" w:rsidR="003116E5" w:rsidRDefault="003116E5" w:rsidP="00FD0C88">
      <w:pPr>
        <w:pStyle w:val="Heading4"/>
      </w:pPr>
      <w:r>
        <w:lastRenderedPageBreak/>
        <w:t>5.2</w:t>
      </w:r>
      <w:r>
        <w:tab/>
      </w:r>
      <w:r w:rsidRPr="00FD0C88">
        <w:rPr>
          <w:b/>
        </w:rPr>
        <w:t>Transfer of Personally Identifiable Information (PII)</w:t>
      </w:r>
    </w:p>
    <w:p w14:paraId="7032CFFD" w14:textId="3E23B1BF" w:rsidR="003116E5" w:rsidRDefault="003116E5" w:rsidP="00D67ABF">
      <w:pPr>
        <w:pStyle w:val="BodyTextIndent2"/>
        <w:spacing w:before="120" w:after="0"/>
        <w:ind w:left="720" w:firstLine="0"/>
        <w:rPr>
          <w:b/>
        </w:rPr>
      </w:pPr>
      <w:r>
        <w:t>At no time throughout the course of the Research Project will PII be exchanged.  Further to this, no key or code which links the original donor to any materials will be provided.</w:t>
      </w:r>
    </w:p>
    <w:p w14:paraId="68620A4E" w14:textId="77777777" w:rsidR="003116E5" w:rsidRPr="0036437E" w:rsidRDefault="003116E5" w:rsidP="009722D8">
      <w:pPr>
        <w:pStyle w:val="BodyTextIndent2"/>
        <w:spacing w:before="120" w:after="0"/>
      </w:pPr>
    </w:p>
    <w:p w14:paraId="143233AC" w14:textId="77777777" w:rsidR="009722D8" w:rsidRPr="0036437E" w:rsidRDefault="003116E5" w:rsidP="00FD0C88">
      <w:pPr>
        <w:pStyle w:val="Heading4"/>
        <w:spacing w:before="0"/>
      </w:pPr>
      <w:r>
        <w:t>5.3</w:t>
      </w:r>
      <w:r w:rsidR="009722D8" w:rsidRPr="0036437E">
        <w:tab/>
      </w:r>
      <w:r w:rsidR="009722D8" w:rsidRPr="00FD0C88">
        <w:rPr>
          <w:b/>
        </w:rPr>
        <w:t>Conditions of Use</w:t>
      </w:r>
    </w:p>
    <w:p w14:paraId="64F4FF16" w14:textId="77777777" w:rsidR="009722D8" w:rsidRPr="0036437E" w:rsidRDefault="003116E5" w:rsidP="009722D8">
      <w:pPr>
        <w:pStyle w:val="BodyTextIndent3"/>
        <w:spacing w:before="120" w:after="0"/>
      </w:pPr>
      <w:r>
        <w:t>5.3</w:t>
      </w:r>
      <w:r w:rsidR="009722D8" w:rsidRPr="0036437E">
        <w:t>.1</w:t>
      </w:r>
      <w:r w:rsidR="009722D8" w:rsidRPr="0036437E">
        <w:tab/>
        <w:t>RECIPIENT WILL NOT USE MATERIAL IN RESEARCH INVOLVING HUMAN SUBJECTS.</w:t>
      </w:r>
    </w:p>
    <w:p w14:paraId="25EAD246" w14:textId="77777777" w:rsidR="009722D8" w:rsidRPr="0036437E" w:rsidRDefault="003116E5" w:rsidP="009722D8">
      <w:pPr>
        <w:pStyle w:val="BodyTextIndent3"/>
        <w:spacing w:before="120" w:after="0"/>
      </w:pPr>
      <w:r>
        <w:t>5.3</w:t>
      </w:r>
      <w:r w:rsidR="009722D8" w:rsidRPr="0036437E">
        <w:t>.2</w:t>
      </w:r>
      <w:r w:rsidR="009722D8" w:rsidRPr="0036437E">
        <w:tab/>
        <w:t>Recipient’s Investigator will use Material solely in connection with the Research Project in the Investigator’s laboratory.  If Recipient wants to use Material for commercial purposes, Recipient agrees to first obtain the appropriate commercial use or commercialization license from Provider.</w:t>
      </w:r>
    </w:p>
    <w:p w14:paraId="3C9194C2" w14:textId="77777777" w:rsidR="009722D8" w:rsidRPr="0036437E" w:rsidRDefault="003116E5" w:rsidP="009722D8">
      <w:pPr>
        <w:pStyle w:val="BodyTextIndent3"/>
        <w:spacing w:before="120" w:after="0"/>
      </w:pPr>
      <w:r>
        <w:t>5.3</w:t>
      </w:r>
      <w:r w:rsidR="009722D8" w:rsidRPr="0036437E">
        <w:t>.3</w:t>
      </w:r>
      <w:r w:rsidR="009722D8" w:rsidRPr="0036437E">
        <w:tab/>
        <w:t>Recipient agrees that Recipient’s Investigator will retain control over Material and further agrees that Recipient’s Investigator will not transfer Material to people not under the Investigator’s direct supervision without advance written approval of Provider.</w:t>
      </w:r>
    </w:p>
    <w:p w14:paraId="38049B56" w14:textId="77777777" w:rsidR="009722D8" w:rsidRPr="0036437E" w:rsidRDefault="003116E5" w:rsidP="009722D8">
      <w:pPr>
        <w:pStyle w:val="BodyTextIndent3"/>
        <w:spacing w:before="120" w:after="0"/>
      </w:pPr>
      <w:r>
        <w:t>5.3</w:t>
      </w:r>
      <w:r w:rsidR="009722D8" w:rsidRPr="0036437E">
        <w:t>.4</w:t>
      </w:r>
      <w:r w:rsidR="009722D8" w:rsidRPr="0036437E">
        <w:tab/>
        <w:t>Recipient will use Material in compliance with all applicable laws, regulations and policies.</w:t>
      </w:r>
    </w:p>
    <w:p w14:paraId="23C80950" w14:textId="77777777" w:rsidR="009722D8" w:rsidRPr="0036437E" w:rsidRDefault="003116E5" w:rsidP="009722D8">
      <w:pPr>
        <w:pStyle w:val="BodyTextIndent3"/>
        <w:spacing w:before="120" w:after="0"/>
      </w:pPr>
      <w:r>
        <w:t>5.3</w:t>
      </w:r>
      <w:r w:rsidR="009722D8" w:rsidRPr="0036437E">
        <w:t>.5</w:t>
      </w:r>
      <w:r w:rsidR="009722D8" w:rsidRPr="0036437E">
        <w:tab/>
        <w:t>Provider reserves the right to distribute its Material to others and to use its Material for its own purposes.</w:t>
      </w:r>
    </w:p>
    <w:p w14:paraId="4C19F816" w14:textId="77777777" w:rsidR="009722D8" w:rsidRPr="0036437E" w:rsidRDefault="003116E5" w:rsidP="009722D8">
      <w:pPr>
        <w:pStyle w:val="BodyTextIndent3"/>
        <w:spacing w:before="120" w:after="0"/>
        <w:rPr>
          <w:color w:val="000000"/>
        </w:rPr>
      </w:pPr>
      <w:r>
        <w:rPr>
          <w:color w:val="000000"/>
        </w:rPr>
        <w:t>5.3</w:t>
      </w:r>
      <w:r w:rsidR="009722D8" w:rsidRPr="0036437E">
        <w:rPr>
          <w:color w:val="000000"/>
        </w:rPr>
        <w:t>.6</w:t>
      </w:r>
      <w:r w:rsidR="009722D8" w:rsidRPr="0036437E">
        <w:rPr>
          <w:color w:val="000000"/>
        </w:rPr>
        <w:tab/>
        <w:t>Upon termination of this Agreement, Recipient agrees that Recipient’s Investigator will return any and all remaining Original Material unless Provider gives Recipient’s Investigator directions for disposing of Original Material by another means.</w:t>
      </w:r>
    </w:p>
    <w:p w14:paraId="1B4F3C69" w14:textId="77777777" w:rsidR="009722D8" w:rsidRPr="0036437E" w:rsidRDefault="003116E5" w:rsidP="009722D8">
      <w:pPr>
        <w:pStyle w:val="BodyTextIndent3"/>
        <w:spacing w:before="120" w:after="0"/>
      </w:pPr>
      <w:r>
        <w:rPr>
          <w:color w:val="000000"/>
        </w:rPr>
        <w:t>5.3</w:t>
      </w:r>
      <w:r w:rsidR="009722D8" w:rsidRPr="0036437E">
        <w:rPr>
          <w:color w:val="000000"/>
        </w:rPr>
        <w:t>.7</w:t>
      </w:r>
      <w:r w:rsidR="009722D8" w:rsidRPr="0036437E">
        <w:rPr>
          <w:color w:val="000000"/>
        </w:rPr>
        <w:tab/>
      </w:r>
      <w:r w:rsidR="009722D8" w:rsidRPr="0036437E">
        <w:t>Nothing in this Agreement will be construed as conferring on Recipient any implied license to Material, or option to license Material, any technology, or any patent or patent application owned by Provider and will not create any obligation, by implication or otherwise, of either Party to enter into any further agreement with the other Party.</w:t>
      </w:r>
    </w:p>
    <w:p w14:paraId="49CD4882" w14:textId="77777777" w:rsidR="009722D8" w:rsidRPr="0036437E" w:rsidRDefault="009722D8" w:rsidP="009722D8">
      <w:pPr>
        <w:pStyle w:val="BodyTextIndent3"/>
        <w:spacing w:after="0"/>
        <w:ind w:left="0" w:firstLine="0"/>
      </w:pPr>
    </w:p>
    <w:p w14:paraId="63637E30" w14:textId="77777777" w:rsidR="009722D8" w:rsidRPr="00BC1CA8" w:rsidRDefault="009722D8" w:rsidP="00BC1CA8">
      <w:pPr>
        <w:pStyle w:val="Heading3"/>
      </w:pPr>
      <w:r w:rsidRPr="00BC1CA8">
        <w:t>Article 6</w:t>
      </w:r>
      <w:r w:rsidRPr="00BC1CA8">
        <w:tab/>
        <w:t>TERMINATION AND GOVERNANCE</w:t>
      </w:r>
    </w:p>
    <w:p w14:paraId="7AECE4E8" w14:textId="77777777" w:rsidR="009722D8" w:rsidRPr="0036437E" w:rsidRDefault="009722D8" w:rsidP="00DC09EE">
      <w:pPr>
        <w:pStyle w:val="Heading4"/>
      </w:pPr>
      <w:r w:rsidRPr="0036437E">
        <w:t>6.1</w:t>
      </w:r>
      <w:r w:rsidRPr="0036437E">
        <w:tab/>
      </w:r>
      <w:r w:rsidRPr="00DC09EE">
        <w:rPr>
          <w:b/>
        </w:rPr>
        <w:t>Effective Date</w:t>
      </w:r>
    </w:p>
    <w:p w14:paraId="6D168094" w14:textId="77777777" w:rsidR="009722D8" w:rsidRPr="0036437E" w:rsidRDefault="009722D8" w:rsidP="009722D8">
      <w:pPr>
        <w:spacing w:before="120"/>
        <w:ind w:left="720"/>
        <w:rPr>
          <w:color w:val="000000"/>
          <w:sz w:val="22"/>
          <w:szCs w:val="22"/>
        </w:rPr>
      </w:pPr>
      <w:r w:rsidRPr="0036437E">
        <w:rPr>
          <w:color w:val="000000"/>
          <w:sz w:val="22"/>
          <w:szCs w:val="22"/>
        </w:rPr>
        <w:t>This Agreement will be effective on the date of the last authorized signature below.</w:t>
      </w:r>
    </w:p>
    <w:p w14:paraId="134FA7FA" w14:textId="77777777" w:rsidR="009722D8" w:rsidRPr="0036437E" w:rsidRDefault="009722D8" w:rsidP="00DC09EE">
      <w:pPr>
        <w:pStyle w:val="Heading4"/>
      </w:pPr>
      <w:r w:rsidRPr="0036437E">
        <w:t>6.2</w:t>
      </w:r>
      <w:r w:rsidRPr="0036437E">
        <w:tab/>
      </w:r>
      <w:r w:rsidRPr="00DC09EE">
        <w:rPr>
          <w:b/>
        </w:rPr>
        <w:t>Term and Termination</w:t>
      </w:r>
    </w:p>
    <w:p w14:paraId="71EBDF2F" w14:textId="77777777" w:rsidR="009722D8" w:rsidRPr="0036437E" w:rsidRDefault="009722D8" w:rsidP="009722D8">
      <w:pPr>
        <w:pStyle w:val="BodyTextIndent3"/>
        <w:spacing w:before="120" w:after="0"/>
      </w:pPr>
      <w:r w:rsidRPr="0036437E">
        <w:t>6.2.1.</w:t>
      </w:r>
      <w:r w:rsidRPr="0036437E">
        <w:rPr>
          <w:b/>
        </w:rPr>
        <w:tab/>
      </w:r>
      <w:r w:rsidRPr="0036437E">
        <w:t xml:space="preserve">The Parties agree that this Agreement will be effective for </w:t>
      </w:r>
      <w:r w:rsidRPr="0036437E">
        <w:rPr>
          <w:highlight w:val="yellow"/>
        </w:rPr>
        <w:t>1 year</w:t>
      </w:r>
      <w:r w:rsidRPr="0036437E">
        <w:t xml:space="preserve"> from the date of the last authorized signature below and may be extended as mutually agreed by the Parties in a written amendment to this Agreement.</w:t>
      </w:r>
    </w:p>
    <w:p w14:paraId="00DE0537" w14:textId="77777777" w:rsidR="009722D8" w:rsidRPr="0036437E" w:rsidRDefault="009722D8" w:rsidP="009722D8">
      <w:pPr>
        <w:pStyle w:val="BodyTextIndent3"/>
        <w:spacing w:before="120" w:after="0"/>
      </w:pPr>
      <w:r w:rsidRPr="0036437E">
        <w:t>6.2.2</w:t>
      </w:r>
      <w:r w:rsidRPr="0036437E">
        <w:tab/>
        <w:t>This Agreement will terminate immediately upon the mutual agreement of the Parties in writing.</w:t>
      </w:r>
    </w:p>
    <w:p w14:paraId="607ABB43" w14:textId="77777777" w:rsidR="009722D8" w:rsidRPr="0036437E" w:rsidRDefault="009722D8" w:rsidP="009722D8">
      <w:pPr>
        <w:pStyle w:val="BodyTextIndent3"/>
        <w:spacing w:before="120" w:after="0"/>
      </w:pPr>
      <w:r w:rsidRPr="0036437E">
        <w:t>6.2.3</w:t>
      </w:r>
      <w:r w:rsidRPr="0036437E">
        <w:tab/>
        <w:t>This Agreement will terminate in 30 days after either Party receives written notice of the other Party’s desire to terminate this Agreement.</w:t>
      </w:r>
    </w:p>
    <w:p w14:paraId="5F6EE097" w14:textId="77777777" w:rsidR="009722D8" w:rsidRPr="001D7464" w:rsidRDefault="009722D8" w:rsidP="001D7464">
      <w:pPr>
        <w:pStyle w:val="Heading4"/>
        <w:rPr>
          <w:b/>
        </w:rPr>
      </w:pPr>
      <w:r w:rsidRPr="0036437E">
        <w:t>6.3</w:t>
      </w:r>
      <w:r w:rsidRPr="0036437E">
        <w:tab/>
      </w:r>
      <w:r w:rsidRPr="001D7464">
        <w:rPr>
          <w:b/>
        </w:rPr>
        <w:t>Representations, Warranties, and Liability</w:t>
      </w:r>
    </w:p>
    <w:p w14:paraId="3BAAF1B3" w14:textId="77777777" w:rsidR="009722D8" w:rsidRPr="0036437E" w:rsidRDefault="009722D8" w:rsidP="009722D8">
      <w:pPr>
        <w:pStyle w:val="BodyTextIndent3"/>
        <w:spacing w:before="120" w:after="0"/>
      </w:pPr>
      <w:r w:rsidRPr="0036437E">
        <w:t>6.3.1</w:t>
      </w:r>
      <w:r w:rsidRPr="0036437E">
        <w:tab/>
        <w:t>Material is understood to be experimental in nature and may have hazardous properties.</w:t>
      </w:r>
      <w:r w:rsidR="0036437E" w:rsidRPr="0036437E">
        <w:t xml:space="preserve">  </w:t>
      </w:r>
      <w:r w:rsidRPr="0036437E">
        <w:rPr>
          <w:sz w:val="24"/>
          <w:szCs w:val="24"/>
        </w:rPr>
        <w:t>ORIGINAL MATERIAL</w:t>
      </w:r>
      <w:r w:rsidRPr="0036437E">
        <w:rPr>
          <w:sz w:val="24"/>
        </w:rPr>
        <w:t xml:space="preserve"> IS BEING SUPPLIED TO RECIPIENT WITH NO WARRANTIES, EXPRESS OR IMPLIED, INCLUDING ANY WARRANTY OF MERCHANTABILITY OR FITNESS FOR A PARTICULAR PURPOSE.  </w:t>
      </w:r>
      <w:r w:rsidRPr="0036437E">
        <w:lastRenderedPageBreak/>
        <w:t>Provider makes no representations that the use of Material will not infringe any patent or other proprietary rights of third parties.</w:t>
      </w:r>
    </w:p>
    <w:p w14:paraId="280728A2" w14:textId="77777777" w:rsidR="009722D8" w:rsidRPr="0036437E" w:rsidRDefault="009722D8" w:rsidP="009722D8">
      <w:pPr>
        <w:pStyle w:val="BodyTextIndent3"/>
        <w:spacing w:before="120" w:after="0"/>
      </w:pPr>
      <w:r w:rsidRPr="0036437E">
        <w:t>6.3.2</w:t>
      </w:r>
      <w:r w:rsidRPr="0036437E">
        <w:tab/>
      </w:r>
      <w:r w:rsidRPr="0036437E">
        <w:rPr>
          <w:snapToGrid w:val="0"/>
        </w:rPr>
        <w:t xml:space="preserve">No indemnification for any loss, claim, damage, or liability is intended or provided by either Party under this Agreement.  Each Party will be liable for any loss, claim, damage, or liability that the Party incurs as a result of its activities under this Agreement, except that </w:t>
      </w:r>
      <w:r w:rsidR="00D77F38">
        <w:rPr>
          <w:snapToGrid w:val="0"/>
        </w:rPr>
        <w:t>NCATS</w:t>
      </w:r>
      <w:r w:rsidRPr="0036437E">
        <w:rPr>
          <w:snapToGrid w:val="0"/>
        </w:rPr>
        <w:t xml:space="preserve">, as an agency of the U.S. Government, assumes liability only to the extent provided under the Federal Tort Claims Act, 28 U.S.C. </w:t>
      </w:r>
      <w:r w:rsidRPr="0036437E">
        <w:t xml:space="preserve">§§ </w:t>
      </w:r>
      <w:r w:rsidRPr="0036437E">
        <w:rPr>
          <w:snapToGrid w:val="0"/>
        </w:rPr>
        <w:t xml:space="preserve">2671 </w:t>
      </w:r>
      <w:r w:rsidRPr="0036437E">
        <w:rPr>
          <w:i/>
          <w:snapToGrid w:val="0"/>
        </w:rPr>
        <w:t>et seq</w:t>
      </w:r>
      <w:r w:rsidRPr="0036437E">
        <w:rPr>
          <w:snapToGrid w:val="0"/>
        </w:rPr>
        <w:t>.</w:t>
      </w:r>
    </w:p>
    <w:p w14:paraId="35AEA911" w14:textId="77777777" w:rsidR="009722D8" w:rsidRPr="0036437E" w:rsidRDefault="009722D8" w:rsidP="001D7464">
      <w:pPr>
        <w:pStyle w:val="Heading4"/>
      </w:pPr>
      <w:r w:rsidRPr="0036437E">
        <w:t>6.4</w:t>
      </w:r>
      <w:r w:rsidRPr="0036437E">
        <w:tab/>
      </w:r>
      <w:r w:rsidRPr="001D7464">
        <w:rPr>
          <w:b/>
        </w:rPr>
        <w:t>Assignment</w:t>
      </w:r>
    </w:p>
    <w:p w14:paraId="0898BF54" w14:textId="77777777" w:rsidR="009722D8" w:rsidRPr="0036437E" w:rsidRDefault="009722D8" w:rsidP="009722D8">
      <w:pPr>
        <w:pStyle w:val="BodyTextIndent2"/>
        <w:spacing w:before="120" w:after="0"/>
        <w:ind w:left="720" w:firstLine="0"/>
      </w:pPr>
      <w:r w:rsidRPr="0036437E">
        <w:t>Neither</w:t>
      </w:r>
      <w:r w:rsidRPr="0036437E">
        <w:rPr>
          <w:rFonts w:ascii="Shruti" w:cs="Shruti"/>
        </w:rPr>
        <w:t xml:space="preserve"> </w:t>
      </w:r>
      <w:r w:rsidRPr="0036437E">
        <w:t>this Agreement nor any rights or obligations of either Party hereunder may be assigned or otherwise transferred by either Party without the prior written consent of the other Party.  This Agreement will be binding upon the Parties and their respective successors and permitted assigns.</w:t>
      </w:r>
    </w:p>
    <w:p w14:paraId="66F0BE4C" w14:textId="77777777" w:rsidR="009722D8" w:rsidRPr="0036437E" w:rsidRDefault="009722D8" w:rsidP="001D7464">
      <w:pPr>
        <w:pStyle w:val="Heading4"/>
      </w:pPr>
      <w:r w:rsidRPr="0036437E">
        <w:t>6.5</w:t>
      </w:r>
      <w:r w:rsidRPr="0036437E">
        <w:tab/>
      </w:r>
      <w:r w:rsidRPr="001D7464">
        <w:rPr>
          <w:b/>
        </w:rPr>
        <w:t>Non-endorsement</w:t>
      </w:r>
    </w:p>
    <w:p w14:paraId="3CC16012" w14:textId="77777777" w:rsidR="009722D8" w:rsidRPr="0036437E" w:rsidRDefault="009722D8" w:rsidP="009722D8">
      <w:pPr>
        <w:pStyle w:val="BodyTextIndent2"/>
        <w:spacing w:before="120" w:after="0"/>
        <w:ind w:left="720" w:firstLine="0"/>
      </w:pPr>
      <w:r w:rsidRPr="0036437E">
        <w:t xml:space="preserve">By entering into this Agreement, </w:t>
      </w:r>
      <w:r w:rsidR="00247B95">
        <w:t>NCATS</w:t>
      </w:r>
      <w:r w:rsidRPr="0036437E">
        <w:t xml:space="preserve"> does not directly or indirectly endorse any product or service that is or will be provided, whether directly or indirectly related to this Agreement, by Collaborator, its successors, permitted assigns, or licensees.  Collaborator will not in any way state or imply that this Agreement is an endorsement of any such product or service by the U.S</w:t>
      </w:r>
      <w:r w:rsidR="0036437E" w:rsidRPr="0036437E">
        <w:t xml:space="preserve">. </w:t>
      </w:r>
      <w:r w:rsidRPr="0036437E">
        <w:t>Government or any of its organizational units or employees.</w:t>
      </w:r>
    </w:p>
    <w:p w14:paraId="618F730C" w14:textId="77777777" w:rsidR="009722D8" w:rsidRPr="0036437E" w:rsidRDefault="009722D8" w:rsidP="001D7464">
      <w:pPr>
        <w:pStyle w:val="Heading4"/>
      </w:pPr>
      <w:r w:rsidRPr="0036437E">
        <w:t>6.6</w:t>
      </w:r>
      <w:r w:rsidRPr="0036437E">
        <w:tab/>
      </w:r>
      <w:r w:rsidRPr="001D7464">
        <w:rPr>
          <w:b/>
        </w:rPr>
        <w:t>Survivability</w:t>
      </w:r>
    </w:p>
    <w:p w14:paraId="573D6B66" w14:textId="77777777" w:rsidR="009722D8" w:rsidRPr="0036437E" w:rsidRDefault="009722D8" w:rsidP="009722D8">
      <w:pPr>
        <w:pStyle w:val="BodyTextIndent2"/>
        <w:spacing w:before="120" w:after="0"/>
        <w:ind w:left="720" w:firstLine="0"/>
      </w:pPr>
      <w:r w:rsidRPr="0036437E">
        <w:t>Articles 3, 4, 6.3, 6.5, 6.6 and 6.8 will survive expiration or earlier termination of this Agreement.</w:t>
      </w:r>
    </w:p>
    <w:p w14:paraId="6A4E124D" w14:textId="77777777" w:rsidR="009722D8" w:rsidRPr="0036437E" w:rsidRDefault="009722D8" w:rsidP="001D7464">
      <w:pPr>
        <w:pStyle w:val="Heading4"/>
      </w:pPr>
      <w:r w:rsidRPr="0036437E">
        <w:t>6.7</w:t>
      </w:r>
      <w:r w:rsidRPr="0036437E">
        <w:tab/>
      </w:r>
      <w:r w:rsidRPr="001D7464">
        <w:rPr>
          <w:b/>
        </w:rPr>
        <w:t>Severability</w:t>
      </w:r>
    </w:p>
    <w:p w14:paraId="5021038A" w14:textId="77777777" w:rsidR="009722D8" w:rsidRPr="0036437E" w:rsidRDefault="009722D8" w:rsidP="009722D8">
      <w:pPr>
        <w:pStyle w:val="BodyTextIndent2"/>
        <w:spacing w:before="120" w:after="0"/>
        <w:ind w:left="720" w:firstLine="0"/>
      </w:pPr>
      <w:r w:rsidRPr="0036437E">
        <w:t>The illegality or invalidity of any provisions of this Agreement will not impair, affect, or invalidate the other provisions of this Agreement.</w:t>
      </w:r>
    </w:p>
    <w:p w14:paraId="1D91B0BB" w14:textId="77777777" w:rsidR="009722D8" w:rsidRPr="001D7464" w:rsidRDefault="009722D8" w:rsidP="001D7464">
      <w:pPr>
        <w:pStyle w:val="Heading4"/>
        <w:rPr>
          <w:b/>
        </w:rPr>
      </w:pPr>
      <w:r w:rsidRPr="0036437E">
        <w:t>6.8</w:t>
      </w:r>
      <w:r w:rsidRPr="0036437E">
        <w:tab/>
      </w:r>
      <w:r w:rsidRPr="001D7464">
        <w:rPr>
          <w:b/>
        </w:rPr>
        <w:t>Governing Law</w:t>
      </w:r>
    </w:p>
    <w:p w14:paraId="7935C97A" w14:textId="77777777" w:rsidR="009722D8" w:rsidRPr="0036437E" w:rsidRDefault="009722D8" w:rsidP="009722D8">
      <w:pPr>
        <w:pStyle w:val="BodyTextIndent2"/>
        <w:spacing w:before="120" w:after="0"/>
        <w:ind w:left="720" w:firstLine="0"/>
      </w:pPr>
      <w:r w:rsidRPr="0036437E">
        <w:t>The construction, validity, performance, and effect of this Agreement will be governed by federal law as applied by the federal courts in the District of Columbia.  Federal law and regulations will preempt any conflicting or inconsistent provisions in this Agreement.</w:t>
      </w:r>
    </w:p>
    <w:p w14:paraId="1F7F3B78" w14:textId="77777777" w:rsidR="009722D8" w:rsidRPr="0036437E" w:rsidRDefault="009722D8" w:rsidP="001D7464">
      <w:pPr>
        <w:pStyle w:val="Heading4"/>
      </w:pPr>
      <w:r w:rsidRPr="0036437E">
        <w:t>6.9</w:t>
      </w:r>
      <w:r w:rsidRPr="0036437E">
        <w:tab/>
      </w:r>
      <w:r w:rsidRPr="001D7464">
        <w:rPr>
          <w:b/>
        </w:rPr>
        <w:t>Entire Agreement</w:t>
      </w:r>
    </w:p>
    <w:p w14:paraId="6F191EAB" w14:textId="77777777" w:rsidR="009722D8" w:rsidRPr="0036437E" w:rsidRDefault="009722D8" w:rsidP="009722D8">
      <w:pPr>
        <w:spacing w:before="120"/>
        <w:ind w:left="720"/>
        <w:rPr>
          <w:sz w:val="22"/>
          <w:szCs w:val="22"/>
        </w:rPr>
      </w:pPr>
      <w:r w:rsidRPr="0036437E">
        <w:rPr>
          <w:sz w:val="22"/>
          <w:szCs w:val="22"/>
        </w:rPr>
        <w:t xml:space="preserve">This Agreement, together with all appendices, constitutes the entire agreement between the Parties and supersedes any prior or contemporaneous oral or written agreements or communications between them with respect to the subject matter hereof.  This Agreement may be amended only by written instrument signed by authorized representatives of </w:t>
      </w:r>
      <w:r w:rsidR="00247B95">
        <w:rPr>
          <w:sz w:val="22"/>
          <w:szCs w:val="22"/>
        </w:rPr>
        <w:t>NCATS</w:t>
      </w:r>
      <w:r w:rsidRPr="0036437E">
        <w:rPr>
          <w:sz w:val="22"/>
          <w:szCs w:val="22"/>
        </w:rPr>
        <w:t xml:space="preserve"> and Collaborator.</w:t>
      </w:r>
    </w:p>
    <w:p w14:paraId="31BA692D" w14:textId="6229EB19" w:rsidR="009722D8" w:rsidRPr="001D7464" w:rsidRDefault="001D7464" w:rsidP="001D7464">
      <w:pPr>
        <w:pStyle w:val="Heading4"/>
        <w:rPr>
          <w:b/>
        </w:rPr>
      </w:pPr>
      <w:r w:rsidRPr="001D7464">
        <w:t>6.10</w:t>
      </w:r>
      <w:r w:rsidRPr="001D7464">
        <w:tab/>
      </w:r>
      <w:r w:rsidR="009722D8" w:rsidRPr="001D7464">
        <w:rPr>
          <w:b/>
        </w:rPr>
        <w:t>Notices</w:t>
      </w:r>
    </w:p>
    <w:p w14:paraId="5761C248" w14:textId="77777777" w:rsidR="009722D8" w:rsidRPr="0036437E" w:rsidRDefault="009722D8" w:rsidP="009722D8">
      <w:pPr>
        <w:spacing w:before="120"/>
        <w:ind w:left="720"/>
        <w:rPr>
          <w:sz w:val="22"/>
          <w:szCs w:val="22"/>
        </w:rPr>
      </w:pPr>
      <w:r w:rsidRPr="0036437E">
        <w:rPr>
          <w:sz w:val="22"/>
          <w:szCs w:val="22"/>
        </w:rPr>
        <w:t>All notices pertaining to or required by this Agreement shall be in writing, shall be signed by an authorized representa</w:t>
      </w:r>
      <w:r w:rsidRPr="0036437E">
        <w:rPr>
          <w:sz w:val="22"/>
          <w:szCs w:val="22"/>
        </w:rPr>
        <w:softHyphen/>
        <w:t>tive and shall be delivered to the addresses indicated on the signature page for each Party.</w:t>
      </w:r>
    </w:p>
    <w:p w14:paraId="5C672350" w14:textId="77777777" w:rsidR="009722D8" w:rsidRPr="0036437E" w:rsidRDefault="009722D8" w:rsidP="00CF64BB">
      <w:pPr>
        <w:spacing w:after="840"/>
        <w:rPr>
          <w:sz w:val="22"/>
          <w:szCs w:val="22"/>
        </w:rPr>
      </w:pPr>
    </w:p>
    <w:p w14:paraId="0B912029" w14:textId="77777777" w:rsidR="009722D8" w:rsidRPr="0036437E" w:rsidRDefault="009722D8" w:rsidP="009722D8">
      <w:pPr>
        <w:jc w:val="center"/>
        <w:rPr>
          <w:b/>
          <w:sz w:val="22"/>
          <w:szCs w:val="22"/>
        </w:rPr>
      </w:pPr>
      <w:r w:rsidRPr="0036437E">
        <w:rPr>
          <w:b/>
        </w:rPr>
        <w:t>SIGNATURES BEGIN ON THE NEXT PAGE</w:t>
      </w:r>
      <w:r w:rsidRPr="0036437E">
        <w:rPr>
          <w:b/>
          <w:sz w:val="22"/>
          <w:szCs w:val="22"/>
        </w:rPr>
        <w:br w:type="page"/>
      </w:r>
    </w:p>
    <w:p w14:paraId="598B6C4E" w14:textId="77777777" w:rsidR="009722D8" w:rsidRPr="0036437E" w:rsidRDefault="009722D8" w:rsidP="001D460C">
      <w:pPr>
        <w:pStyle w:val="Heading5"/>
      </w:pPr>
      <w:r w:rsidRPr="0036437E">
        <w:lastRenderedPageBreak/>
        <w:t xml:space="preserve">FOR </w:t>
      </w:r>
      <w:r w:rsidR="00D77F38">
        <w:t>NCATS</w:t>
      </w:r>
      <w:r w:rsidRPr="0036437E">
        <w:t>:</w:t>
      </w:r>
    </w:p>
    <w:p w14:paraId="54C6DB01" w14:textId="77777777" w:rsidR="009722D8" w:rsidRPr="0036437E" w:rsidRDefault="009722D8" w:rsidP="009722D8">
      <w:pPr>
        <w:keepNext/>
        <w:rPr>
          <w:sz w:val="22"/>
          <w:szCs w:val="22"/>
        </w:rPr>
      </w:pPr>
    </w:p>
    <w:p w14:paraId="6BCC9A11" w14:textId="77777777" w:rsidR="009722D8" w:rsidRPr="0036437E" w:rsidRDefault="009722D8" w:rsidP="009722D8">
      <w:pPr>
        <w:keepNext/>
        <w:tabs>
          <w:tab w:val="left" w:pos="7200"/>
          <w:tab w:val="left" w:pos="7920"/>
          <w:tab w:val="left" w:pos="9360"/>
        </w:tabs>
        <w:rPr>
          <w:sz w:val="22"/>
          <w:szCs w:val="22"/>
          <w:u w:val="single"/>
        </w:rPr>
      </w:pPr>
      <w:r w:rsidRPr="0036437E">
        <w:rPr>
          <w:sz w:val="22"/>
          <w:szCs w:val="22"/>
          <w:u w:val="single"/>
        </w:rPr>
        <w:tab/>
      </w:r>
      <w:r w:rsidRPr="0036437E">
        <w:rPr>
          <w:sz w:val="22"/>
          <w:szCs w:val="22"/>
        </w:rPr>
        <w:tab/>
      </w:r>
      <w:r w:rsidRPr="0036437E">
        <w:rPr>
          <w:sz w:val="22"/>
          <w:szCs w:val="22"/>
          <w:u w:val="single"/>
        </w:rPr>
        <w:tab/>
      </w:r>
    </w:p>
    <w:p w14:paraId="233F5CD0" w14:textId="77777777" w:rsidR="00FD3496" w:rsidRPr="0036437E" w:rsidRDefault="00FD3496" w:rsidP="00FD3496">
      <w:pPr>
        <w:keepNext/>
        <w:tabs>
          <w:tab w:val="left" w:pos="7200"/>
          <w:tab w:val="left" w:pos="7920"/>
          <w:tab w:val="left" w:pos="9360"/>
        </w:tabs>
        <w:rPr>
          <w:sz w:val="22"/>
          <w:szCs w:val="22"/>
        </w:rPr>
      </w:pPr>
      <w:r w:rsidRPr="0036437E">
        <w:rPr>
          <w:sz w:val="22"/>
          <w:szCs w:val="22"/>
          <w:highlight w:val="yellow"/>
        </w:rPr>
        <w:t>NAME, DEGREE</w:t>
      </w:r>
      <w:r w:rsidRPr="0036437E">
        <w:rPr>
          <w:sz w:val="22"/>
          <w:szCs w:val="22"/>
        </w:rPr>
        <w:tab/>
      </w:r>
      <w:r w:rsidRPr="0036437E">
        <w:rPr>
          <w:sz w:val="22"/>
          <w:szCs w:val="22"/>
        </w:rPr>
        <w:tab/>
        <w:t>Date</w:t>
      </w:r>
    </w:p>
    <w:p w14:paraId="50D85AEC" w14:textId="77777777" w:rsidR="00FD3496" w:rsidRPr="0036437E" w:rsidRDefault="00FD3496" w:rsidP="00FD3496">
      <w:pPr>
        <w:keepNext/>
        <w:rPr>
          <w:sz w:val="22"/>
          <w:szCs w:val="22"/>
        </w:rPr>
      </w:pPr>
      <w:r w:rsidRPr="0036437E">
        <w:rPr>
          <w:sz w:val="22"/>
          <w:szCs w:val="22"/>
          <w:highlight w:val="yellow"/>
        </w:rPr>
        <w:t>Title</w:t>
      </w:r>
    </w:p>
    <w:p w14:paraId="1724F4E4" w14:textId="77777777" w:rsidR="009722D8" w:rsidRPr="0036437E" w:rsidRDefault="009722D8" w:rsidP="009722D8">
      <w:pPr>
        <w:keepNext/>
        <w:tabs>
          <w:tab w:val="left" w:pos="7200"/>
        </w:tabs>
        <w:rPr>
          <w:sz w:val="22"/>
          <w:szCs w:val="22"/>
        </w:rPr>
      </w:pPr>
    </w:p>
    <w:p w14:paraId="7FD38A8B" w14:textId="77777777" w:rsidR="009722D8" w:rsidRPr="0036437E" w:rsidRDefault="009722D8" w:rsidP="009722D8">
      <w:pPr>
        <w:keepNext/>
        <w:rPr>
          <w:sz w:val="22"/>
          <w:szCs w:val="22"/>
        </w:rPr>
      </w:pPr>
    </w:p>
    <w:p w14:paraId="7176EDC7" w14:textId="77777777" w:rsidR="009722D8" w:rsidRPr="0036437E" w:rsidRDefault="009722D8" w:rsidP="009722D8">
      <w:pPr>
        <w:keepNext/>
        <w:rPr>
          <w:sz w:val="22"/>
          <w:szCs w:val="22"/>
        </w:rPr>
      </w:pPr>
      <w:r w:rsidRPr="0036437E">
        <w:rPr>
          <w:sz w:val="22"/>
          <w:szCs w:val="22"/>
        </w:rPr>
        <w:t>Mailing Address for Notices:</w:t>
      </w:r>
    </w:p>
    <w:p w14:paraId="7A8CF216" w14:textId="77777777" w:rsidR="009722D8" w:rsidRPr="0036437E" w:rsidRDefault="009722D8" w:rsidP="009722D8">
      <w:pPr>
        <w:keepNext/>
        <w:tabs>
          <w:tab w:val="right" w:pos="9360"/>
        </w:tabs>
        <w:rPr>
          <w:smallCaps/>
          <w:sz w:val="22"/>
          <w:szCs w:val="22"/>
        </w:rPr>
      </w:pPr>
      <w:r w:rsidRPr="0036437E">
        <w:rPr>
          <w:smallCaps/>
          <w:sz w:val="22"/>
          <w:szCs w:val="22"/>
        </w:rPr>
        <w:t>Attn: collaboration agreement</w:t>
      </w:r>
    </w:p>
    <w:p w14:paraId="0C302D82" w14:textId="77777777" w:rsidR="00FD3496" w:rsidRDefault="00FD3496" w:rsidP="00A10BD6">
      <w:pPr>
        <w:keepNext/>
        <w:tabs>
          <w:tab w:val="right" w:pos="9360"/>
        </w:tabs>
        <w:rPr>
          <w:sz w:val="22"/>
          <w:szCs w:val="22"/>
        </w:rPr>
      </w:pPr>
      <w:r>
        <w:rPr>
          <w:sz w:val="22"/>
          <w:szCs w:val="22"/>
        </w:rPr>
        <w:t>NC</w:t>
      </w:r>
      <w:r w:rsidR="00247B95">
        <w:rPr>
          <w:sz w:val="22"/>
          <w:szCs w:val="22"/>
        </w:rPr>
        <w:t>ATS</w:t>
      </w:r>
      <w:r>
        <w:rPr>
          <w:sz w:val="22"/>
          <w:szCs w:val="22"/>
        </w:rPr>
        <w:t xml:space="preserve"> Office of </w:t>
      </w:r>
      <w:r w:rsidR="0041142C">
        <w:rPr>
          <w:sz w:val="22"/>
          <w:szCs w:val="22"/>
        </w:rPr>
        <w:t>Strategic Alliances</w:t>
      </w:r>
      <w:r>
        <w:rPr>
          <w:sz w:val="22"/>
          <w:szCs w:val="22"/>
        </w:rPr>
        <w:t xml:space="preserve"> </w:t>
      </w:r>
    </w:p>
    <w:p w14:paraId="2F4E7CEA" w14:textId="77777777" w:rsidR="00A10BD6" w:rsidRPr="00A10BD6" w:rsidRDefault="00FD3496" w:rsidP="00A10BD6">
      <w:pPr>
        <w:keepNext/>
        <w:tabs>
          <w:tab w:val="right" w:pos="9360"/>
        </w:tabs>
        <w:rPr>
          <w:sz w:val="22"/>
          <w:szCs w:val="22"/>
        </w:rPr>
      </w:pPr>
      <w:r>
        <w:rPr>
          <w:sz w:val="22"/>
          <w:szCs w:val="22"/>
        </w:rPr>
        <w:t xml:space="preserve">9800 Medical Center Drive, Room </w:t>
      </w:r>
      <w:r w:rsidR="0041142C">
        <w:rPr>
          <w:sz w:val="22"/>
          <w:szCs w:val="22"/>
        </w:rPr>
        <w:t>B311</w:t>
      </w:r>
    </w:p>
    <w:p w14:paraId="711AE8AF" w14:textId="77777777" w:rsidR="009722D8" w:rsidRPr="0036437E" w:rsidRDefault="00FD3496" w:rsidP="00A10BD6">
      <w:pPr>
        <w:keepNext/>
        <w:tabs>
          <w:tab w:val="right" w:pos="9360"/>
        </w:tabs>
        <w:rPr>
          <w:sz w:val="22"/>
          <w:szCs w:val="22"/>
        </w:rPr>
      </w:pPr>
      <w:r>
        <w:rPr>
          <w:sz w:val="22"/>
          <w:szCs w:val="22"/>
        </w:rPr>
        <w:t>Rockville</w:t>
      </w:r>
      <w:r w:rsidR="00A10BD6" w:rsidRPr="00A10BD6">
        <w:rPr>
          <w:sz w:val="22"/>
          <w:szCs w:val="22"/>
        </w:rPr>
        <w:t>, MD 208</w:t>
      </w:r>
      <w:r>
        <w:rPr>
          <w:sz w:val="22"/>
          <w:szCs w:val="22"/>
        </w:rPr>
        <w:t>5</w:t>
      </w:r>
      <w:r w:rsidR="00A10BD6" w:rsidRPr="00A10BD6">
        <w:rPr>
          <w:sz w:val="22"/>
          <w:szCs w:val="22"/>
        </w:rPr>
        <w:t>2</w:t>
      </w:r>
      <w:r w:rsidR="009722D8" w:rsidRPr="0036437E">
        <w:rPr>
          <w:sz w:val="22"/>
          <w:szCs w:val="22"/>
        </w:rPr>
        <w:tab/>
      </w:r>
    </w:p>
    <w:p w14:paraId="305D6CF3" w14:textId="77777777" w:rsidR="004C6840" w:rsidRPr="0036437E" w:rsidRDefault="004C6840" w:rsidP="009722D8">
      <w:pPr>
        <w:keepNext/>
        <w:rPr>
          <w:sz w:val="22"/>
          <w:szCs w:val="22"/>
        </w:rPr>
      </w:pPr>
    </w:p>
    <w:p w14:paraId="0B2964FF" w14:textId="77777777" w:rsidR="009722D8" w:rsidRPr="0036437E" w:rsidRDefault="009722D8" w:rsidP="00F26293">
      <w:pPr>
        <w:pStyle w:val="Heading6"/>
      </w:pPr>
      <w:r w:rsidRPr="0036437E">
        <w:t xml:space="preserve">Acknowledgment by </w:t>
      </w:r>
      <w:r w:rsidR="00D77F38">
        <w:t>NCATS</w:t>
      </w:r>
      <w:r w:rsidRPr="0036437E">
        <w:t>’s Investigator:</w:t>
      </w:r>
    </w:p>
    <w:p w14:paraId="4E143F63" w14:textId="77777777" w:rsidR="009722D8" w:rsidRPr="0036437E" w:rsidRDefault="009722D8" w:rsidP="009722D8">
      <w:pPr>
        <w:keepNext/>
        <w:rPr>
          <w:sz w:val="22"/>
          <w:szCs w:val="22"/>
        </w:rPr>
      </w:pPr>
    </w:p>
    <w:p w14:paraId="79D08E01" w14:textId="77777777" w:rsidR="009722D8" w:rsidRPr="0036437E" w:rsidRDefault="009722D8" w:rsidP="009722D8">
      <w:pPr>
        <w:keepNext/>
        <w:tabs>
          <w:tab w:val="left" w:pos="7200"/>
          <w:tab w:val="left" w:pos="7920"/>
          <w:tab w:val="left" w:pos="9360"/>
        </w:tabs>
        <w:rPr>
          <w:sz w:val="22"/>
          <w:szCs w:val="22"/>
          <w:u w:val="single"/>
        </w:rPr>
      </w:pPr>
      <w:r w:rsidRPr="0036437E">
        <w:rPr>
          <w:sz w:val="22"/>
          <w:szCs w:val="22"/>
          <w:u w:val="single"/>
        </w:rPr>
        <w:tab/>
      </w:r>
      <w:r w:rsidRPr="0036437E">
        <w:rPr>
          <w:sz w:val="22"/>
          <w:szCs w:val="22"/>
        </w:rPr>
        <w:tab/>
      </w:r>
      <w:r w:rsidRPr="0036437E">
        <w:rPr>
          <w:sz w:val="22"/>
          <w:szCs w:val="22"/>
          <w:u w:val="single"/>
        </w:rPr>
        <w:tab/>
      </w:r>
    </w:p>
    <w:p w14:paraId="50E4C2C9" w14:textId="77777777" w:rsidR="009722D8" w:rsidRPr="0036437E" w:rsidRDefault="009722D8" w:rsidP="009722D8">
      <w:pPr>
        <w:keepNext/>
        <w:tabs>
          <w:tab w:val="left" w:pos="7200"/>
          <w:tab w:val="left" w:pos="7920"/>
          <w:tab w:val="left" w:pos="9360"/>
        </w:tabs>
        <w:rPr>
          <w:sz w:val="22"/>
          <w:szCs w:val="22"/>
        </w:rPr>
      </w:pPr>
      <w:r w:rsidRPr="0036437E">
        <w:rPr>
          <w:sz w:val="22"/>
          <w:szCs w:val="22"/>
          <w:highlight w:val="yellow"/>
        </w:rPr>
        <w:t>NAME, DEGREE</w:t>
      </w:r>
      <w:r w:rsidRPr="0036437E">
        <w:rPr>
          <w:sz w:val="22"/>
          <w:szCs w:val="22"/>
        </w:rPr>
        <w:tab/>
      </w:r>
      <w:r w:rsidRPr="0036437E">
        <w:rPr>
          <w:sz w:val="22"/>
          <w:szCs w:val="22"/>
        </w:rPr>
        <w:tab/>
        <w:t>Date</w:t>
      </w:r>
    </w:p>
    <w:p w14:paraId="73116DC3" w14:textId="77777777" w:rsidR="009722D8" w:rsidRPr="0036437E" w:rsidRDefault="009722D8" w:rsidP="009722D8">
      <w:pPr>
        <w:keepNext/>
        <w:rPr>
          <w:sz w:val="22"/>
          <w:szCs w:val="22"/>
        </w:rPr>
      </w:pPr>
      <w:r w:rsidRPr="0036437E">
        <w:rPr>
          <w:sz w:val="22"/>
          <w:szCs w:val="22"/>
          <w:highlight w:val="yellow"/>
        </w:rPr>
        <w:t>Title</w:t>
      </w:r>
    </w:p>
    <w:p w14:paraId="7EACBC62" w14:textId="77777777" w:rsidR="009722D8" w:rsidRPr="0036437E" w:rsidRDefault="009722D8" w:rsidP="009722D8">
      <w:pPr>
        <w:keepNext/>
        <w:rPr>
          <w:sz w:val="22"/>
          <w:szCs w:val="22"/>
        </w:rPr>
      </w:pPr>
    </w:p>
    <w:p w14:paraId="43C40731" w14:textId="77777777" w:rsidR="009722D8" w:rsidRPr="001D460C" w:rsidRDefault="009722D8" w:rsidP="001D460C">
      <w:pPr>
        <w:pStyle w:val="Heading5"/>
      </w:pPr>
      <w:r w:rsidRPr="001D460C">
        <w:t xml:space="preserve">FOR </w:t>
      </w:r>
      <w:r w:rsidRPr="001D460C">
        <w:rPr>
          <w:highlight w:val="yellow"/>
        </w:rPr>
        <w:t>COLLABORATOR</w:t>
      </w:r>
      <w:r w:rsidRPr="001D460C">
        <w:t>:</w:t>
      </w:r>
    </w:p>
    <w:p w14:paraId="5254CBED" w14:textId="77777777" w:rsidR="009722D8" w:rsidRPr="0036437E" w:rsidRDefault="009722D8" w:rsidP="009722D8">
      <w:pPr>
        <w:keepNext/>
        <w:rPr>
          <w:sz w:val="22"/>
          <w:szCs w:val="22"/>
        </w:rPr>
      </w:pPr>
    </w:p>
    <w:p w14:paraId="1A2016DF" w14:textId="77777777" w:rsidR="009722D8" w:rsidRPr="0036437E" w:rsidRDefault="009722D8" w:rsidP="009722D8">
      <w:pPr>
        <w:keepNext/>
        <w:tabs>
          <w:tab w:val="left" w:pos="7200"/>
          <w:tab w:val="left" w:pos="7920"/>
          <w:tab w:val="left" w:pos="9360"/>
        </w:tabs>
        <w:rPr>
          <w:sz w:val="22"/>
          <w:szCs w:val="22"/>
          <w:u w:val="single"/>
        </w:rPr>
      </w:pPr>
      <w:r w:rsidRPr="0036437E">
        <w:rPr>
          <w:sz w:val="22"/>
          <w:szCs w:val="22"/>
          <w:u w:val="single"/>
        </w:rPr>
        <w:tab/>
      </w:r>
      <w:r w:rsidRPr="0036437E">
        <w:rPr>
          <w:sz w:val="22"/>
          <w:szCs w:val="22"/>
        </w:rPr>
        <w:tab/>
      </w:r>
      <w:r w:rsidRPr="0036437E">
        <w:rPr>
          <w:sz w:val="22"/>
          <w:szCs w:val="22"/>
          <w:u w:val="single"/>
        </w:rPr>
        <w:tab/>
      </w:r>
    </w:p>
    <w:p w14:paraId="5C1A1F55" w14:textId="77777777" w:rsidR="009722D8" w:rsidRPr="0036437E" w:rsidRDefault="009722D8" w:rsidP="009722D8">
      <w:pPr>
        <w:keepNext/>
        <w:tabs>
          <w:tab w:val="left" w:pos="7200"/>
          <w:tab w:val="left" w:pos="7920"/>
          <w:tab w:val="left" w:pos="9360"/>
        </w:tabs>
        <w:rPr>
          <w:sz w:val="22"/>
          <w:szCs w:val="22"/>
        </w:rPr>
      </w:pPr>
      <w:r w:rsidRPr="0036437E">
        <w:rPr>
          <w:sz w:val="22"/>
          <w:szCs w:val="22"/>
        </w:rPr>
        <w:t>Signature</w:t>
      </w:r>
      <w:r w:rsidRPr="0036437E">
        <w:rPr>
          <w:sz w:val="22"/>
          <w:szCs w:val="22"/>
        </w:rPr>
        <w:tab/>
      </w:r>
      <w:r w:rsidRPr="0036437E">
        <w:rPr>
          <w:sz w:val="22"/>
          <w:szCs w:val="22"/>
        </w:rPr>
        <w:tab/>
        <w:t>Date</w:t>
      </w:r>
    </w:p>
    <w:p w14:paraId="7130F42A" w14:textId="77777777" w:rsidR="009722D8" w:rsidRPr="0036437E" w:rsidRDefault="009722D8" w:rsidP="009722D8">
      <w:pPr>
        <w:keepNext/>
        <w:rPr>
          <w:sz w:val="22"/>
          <w:szCs w:val="22"/>
        </w:rPr>
      </w:pPr>
    </w:p>
    <w:p w14:paraId="7E13EBDC" w14:textId="77777777" w:rsidR="009722D8" w:rsidRPr="0036437E" w:rsidRDefault="009722D8" w:rsidP="009722D8">
      <w:pPr>
        <w:keepNext/>
        <w:tabs>
          <w:tab w:val="left" w:pos="7200"/>
          <w:tab w:val="left" w:pos="9360"/>
        </w:tabs>
        <w:rPr>
          <w:sz w:val="22"/>
          <w:szCs w:val="22"/>
          <w:u w:val="single"/>
        </w:rPr>
      </w:pPr>
      <w:r w:rsidRPr="0036437E">
        <w:rPr>
          <w:sz w:val="22"/>
          <w:szCs w:val="22"/>
          <w:u w:val="single"/>
        </w:rPr>
        <w:tab/>
      </w:r>
    </w:p>
    <w:p w14:paraId="5D4C59D2" w14:textId="77777777" w:rsidR="009722D8" w:rsidRPr="0036437E" w:rsidRDefault="009722D8" w:rsidP="009722D8">
      <w:pPr>
        <w:keepNext/>
        <w:rPr>
          <w:sz w:val="22"/>
          <w:szCs w:val="22"/>
        </w:rPr>
      </w:pPr>
      <w:r w:rsidRPr="0036437E">
        <w:rPr>
          <w:sz w:val="22"/>
          <w:szCs w:val="22"/>
        </w:rPr>
        <w:t>Printed Name and Title</w:t>
      </w:r>
    </w:p>
    <w:p w14:paraId="551EB3B7" w14:textId="77777777" w:rsidR="009722D8" w:rsidRPr="0036437E" w:rsidRDefault="009722D8" w:rsidP="009722D8">
      <w:pPr>
        <w:keepNext/>
        <w:rPr>
          <w:sz w:val="22"/>
          <w:szCs w:val="22"/>
        </w:rPr>
      </w:pPr>
    </w:p>
    <w:p w14:paraId="15E158F0" w14:textId="77777777" w:rsidR="009722D8" w:rsidRPr="00F26293" w:rsidRDefault="009722D8" w:rsidP="00F26293">
      <w:pPr>
        <w:pStyle w:val="Heading6"/>
        <w:rPr>
          <w:b w:val="0"/>
        </w:rPr>
      </w:pPr>
      <w:r w:rsidRPr="00F26293">
        <w:rPr>
          <w:b w:val="0"/>
        </w:rPr>
        <w:t>Mailing Address for Notices:</w:t>
      </w:r>
    </w:p>
    <w:p w14:paraId="011DA06B" w14:textId="77777777" w:rsidR="009722D8" w:rsidRPr="0036437E" w:rsidRDefault="009722D8" w:rsidP="009722D8">
      <w:pPr>
        <w:keepNext/>
        <w:tabs>
          <w:tab w:val="left" w:pos="7200"/>
          <w:tab w:val="left" w:pos="9360"/>
        </w:tabs>
        <w:rPr>
          <w:sz w:val="22"/>
          <w:szCs w:val="22"/>
          <w:u w:val="single"/>
        </w:rPr>
      </w:pPr>
      <w:r w:rsidRPr="0036437E">
        <w:rPr>
          <w:sz w:val="22"/>
          <w:szCs w:val="22"/>
          <w:u w:val="single"/>
        </w:rPr>
        <w:tab/>
      </w:r>
    </w:p>
    <w:p w14:paraId="689FE94F" w14:textId="77777777" w:rsidR="009722D8" w:rsidRPr="0036437E" w:rsidRDefault="009722D8" w:rsidP="009722D8">
      <w:pPr>
        <w:keepNext/>
        <w:tabs>
          <w:tab w:val="left" w:pos="7200"/>
          <w:tab w:val="left" w:pos="9360"/>
        </w:tabs>
        <w:rPr>
          <w:sz w:val="22"/>
          <w:szCs w:val="22"/>
          <w:u w:val="single"/>
        </w:rPr>
      </w:pPr>
      <w:r w:rsidRPr="0036437E">
        <w:rPr>
          <w:sz w:val="22"/>
          <w:szCs w:val="22"/>
          <w:u w:val="single"/>
        </w:rPr>
        <w:tab/>
      </w:r>
    </w:p>
    <w:p w14:paraId="59C65DA1" w14:textId="77777777" w:rsidR="009722D8" w:rsidRPr="0036437E" w:rsidRDefault="009722D8" w:rsidP="009722D8">
      <w:pPr>
        <w:keepNext/>
        <w:tabs>
          <w:tab w:val="left" w:pos="7200"/>
          <w:tab w:val="left" w:pos="9360"/>
        </w:tabs>
        <w:rPr>
          <w:sz w:val="22"/>
          <w:szCs w:val="22"/>
          <w:u w:val="single"/>
        </w:rPr>
      </w:pPr>
      <w:r w:rsidRPr="0036437E">
        <w:rPr>
          <w:sz w:val="22"/>
          <w:szCs w:val="22"/>
          <w:u w:val="single"/>
        </w:rPr>
        <w:tab/>
      </w:r>
    </w:p>
    <w:p w14:paraId="2A02DE4E" w14:textId="77777777" w:rsidR="009722D8" w:rsidRPr="0036437E" w:rsidRDefault="009722D8" w:rsidP="009722D8">
      <w:pPr>
        <w:keepNext/>
        <w:tabs>
          <w:tab w:val="left" w:pos="7200"/>
          <w:tab w:val="left" w:pos="9360"/>
        </w:tabs>
        <w:rPr>
          <w:sz w:val="22"/>
          <w:szCs w:val="22"/>
          <w:u w:val="single"/>
        </w:rPr>
      </w:pPr>
      <w:r w:rsidRPr="0036437E">
        <w:rPr>
          <w:sz w:val="22"/>
          <w:szCs w:val="22"/>
          <w:u w:val="single"/>
        </w:rPr>
        <w:tab/>
      </w:r>
    </w:p>
    <w:p w14:paraId="4B1710A1" w14:textId="77777777" w:rsidR="009722D8" w:rsidRPr="0036437E" w:rsidRDefault="009722D8" w:rsidP="009722D8">
      <w:pPr>
        <w:keepNext/>
        <w:rPr>
          <w:sz w:val="22"/>
          <w:szCs w:val="22"/>
        </w:rPr>
      </w:pPr>
    </w:p>
    <w:p w14:paraId="4EE5D677" w14:textId="77777777" w:rsidR="009722D8" w:rsidRPr="0036437E" w:rsidRDefault="009722D8" w:rsidP="009722D8">
      <w:pPr>
        <w:tabs>
          <w:tab w:val="left" w:pos="4320"/>
          <w:tab w:val="left" w:pos="5040"/>
          <w:tab w:val="left" w:pos="9360"/>
        </w:tabs>
        <w:rPr>
          <w:sz w:val="22"/>
          <w:szCs w:val="22"/>
        </w:rPr>
      </w:pPr>
      <w:r w:rsidRPr="0036437E">
        <w:rPr>
          <w:sz w:val="22"/>
          <w:szCs w:val="22"/>
        </w:rPr>
        <w:t xml:space="preserve">Tel:  </w:t>
      </w:r>
      <w:r w:rsidRPr="0036437E">
        <w:rPr>
          <w:sz w:val="22"/>
          <w:szCs w:val="22"/>
          <w:u w:val="single"/>
        </w:rPr>
        <w:tab/>
      </w:r>
      <w:r w:rsidRPr="0036437E">
        <w:rPr>
          <w:sz w:val="22"/>
          <w:szCs w:val="22"/>
        </w:rPr>
        <w:tab/>
        <w:t xml:space="preserve">Fax:  </w:t>
      </w:r>
      <w:r w:rsidRPr="0036437E">
        <w:rPr>
          <w:sz w:val="22"/>
          <w:szCs w:val="22"/>
          <w:u w:val="single"/>
        </w:rPr>
        <w:tab/>
      </w:r>
    </w:p>
    <w:p w14:paraId="6261753C" w14:textId="77777777" w:rsidR="009722D8" w:rsidRPr="0036437E" w:rsidRDefault="009722D8" w:rsidP="009722D8">
      <w:pPr>
        <w:keepNext/>
        <w:rPr>
          <w:sz w:val="22"/>
          <w:szCs w:val="22"/>
        </w:rPr>
      </w:pPr>
    </w:p>
    <w:p w14:paraId="4FDB6F1D" w14:textId="77777777" w:rsidR="009722D8" w:rsidRPr="00F26293" w:rsidRDefault="009722D8" w:rsidP="00F26293">
      <w:pPr>
        <w:pStyle w:val="Heading6"/>
      </w:pPr>
      <w:r w:rsidRPr="00F26293">
        <w:t xml:space="preserve">Acknowledgment by </w:t>
      </w:r>
      <w:r w:rsidRPr="00F26293">
        <w:rPr>
          <w:highlight w:val="yellow"/>
        </w:rPr>
        <w:t>COLLABORATOR</w:t>
      </w:r>
      <w:r w:rsidRPr="00F26293">
        <w:t>’s Investigator:</w:t>
      </w:r>
    </w:p>
    <w:p w14:paraId="30429017" w14:textId="77777777" w:rsidR="009722D8" w:rsidRPr="0036437E" w:rsidRDefault="009722D8" w:rsidP="009722D8">
      <w:pPr>
        <w:keepNext/>
        <w:rPr>
          <w:sz w:val="22"/>
          <w:szCs w:val="22"/>
        </w:rPr>
      </w:pPr>
    </w:p>
    <w:p w14:paraId="049E930F" w14:textId="77777777" w:rsidR="009722D8" w:rsidRPr="0036437E" w:rsidRDefault="009722D8" w:rsidP="009722D8">
      <w:pPr>
        <w:tabs>
          <w:tab w:val="left" w:pos="7200"/>
          <w:tab w:val="left" w:pos="7920"/>
          <w:tab w:val="left" w:pos="9360"/>
        </w:tabs>
        <w:rPr>
          <w:sz w:val="22"/>
          <w:szCs w:val="22"/>
          <w:u w:val="single"/>
        </w:rPr>
      </w:pPr>
      <w:r w:rsidRPr="0036437E">
        <w:rPr>
          <w:sz w:val="22"/>
          <w:szCs w:val="22"/>
          <w:u w:val="single"/>
        </w:rPr>
        <w:tab/>
      </w:r>
      <w:r w:rsidRPr="0036437E">
        <w:rPr>
          <w:sz w:val="22"/>
          <w:szCs w:val="22"/>
        </w:rPr>
        <w:tab/>
      </w:r>
      <w:r w:rsidRPr="0036437E">
        <w:rPr>
          <w:sz w:val="22"/>
          <w:szCs w:val="22"/>
          <w:u w:val="single"/>
        </w:rPr>
        <w:tab/>
      </w:r>
    </w:p>
    <w:p w14:paraId="527C4B9D" w14:textId="77777777" w:rsidR="009722D8" w:rsidRPr="0036437E" w:rsidRDefault="009722D8" w:rsidP="009722D8">
      <w:pPr>
        <w:tabs>
          <w:tab w:val="left" w:pos="7200"/>
          <w:tab w:val="left" w:pos="7920"/>
          <w:tab w:val="left" w:pos="9360"/>
        </w:tabs>
        <w:rPr>
          <w:sz w:val="22"/>
          <w:szCs w:val="22"/>
        </w:rPr>
      </w:pPr>
      <w:r w:rsidRPr="0036437E">
        <w:rPr>
          <w:sz w:val="22"/>
          <w:szCs w:val="22"/>
          <w:highlight w:val="yellow"/>
        </w:rPr>
        <w:t>NAME, DEGREE</w:t>
      </w:r>
      <w:r w:rsidRPr="0036437E">
        <w:rPr>
          <w:sz w:val="22"/>
          <w:szCs w:val="22"/>
        </w:rPr>
        <w:t xml:space="preserve"> </w:t>
      </w:r>
      <w:r w:rsidRPr="0036437E">
        <w:rPr>
          <w:sz w:val="22"/>
          <w:szCs w:val="22"/>
        </w:rPr>
        <w:tab/>
      </w:r>
      <w:r w:rsidRPr="0036437E">
        <w:rPr>
          <w:sz w:val="22"/>
          <w:szCs w:val="22"/>
        </w:rPr>
        <w:tab/>
        <w:t>Date</w:t>
      </w:r>
    </w:p>
    <w:p w14:paraId="056DA37A" w14:textId="77777777" w:rsidR="009722D8" w:rsidRPr="0036437E" w:rsidRDefault="009722D8" w:rsidP="009722D8">
      <w:pPr>
        <w:keepNext/>
        <w:rPr>
          <w:sz w:val="22"/>
          <w:szCs w:val="22"/>
        </w:rPr>
      </w:pPr>
      <w:r w:rsidRPr="0036437E">
        <w:rPr>
          <w:sz w:val="22"/>
          <w:szCs w:val="22"/>
          <w:highlight w:val="yellow"/>
        </w:rPr>
        <w:t>Title</w:t>
      </w:r>
    </w:p>
    <w:p w14:paraId="5A251FD7" w14:textId="77777777" w:rsidR="009722D8" w:rsidRPr="00824DC3" w:rsidRDefault="009722D8" w:rsidP="00824DC3">
      <w:pPr>
        <w:pStyle w:val="Heading1"/>
        <w:jc w:val="center"/>
        <w:rPr>
          <w:u w:val="none"/>
        </w:rPr>
      </w:pPr>
      <w:r w:rsidRPr="0036437E">
        <w:rPr>
          <w:sz w:val="22"/>
          <w:szCs w:val="22"/>
        </w:rPr>
        <w:br w:type="page"/>
      </w:r>
      <w:r w:rsidRPr="00824DC3">
        <w:rPr>
          <w:u w:val="none"/>
        </w:rPr>
        <w:lastRenderedPageBreak/>
        <w:t>APPENDIX A</w:t>
      </w:r>
    </w:p>
    <w:p w14:paraId="5D434E80" w14:textId="77777777" w:rsidR="009722D8" w:rsidRPr="0036437E" w:rsidRDefault="009722D8" w:rsidP="009722D8">
      <w:pPr>
        <w:tabs>
          <w:tab w:val="left" w:pos="75"/>
          <w:tab w:val="left" w:pos="9360"/>
        </w:tabs>
        <w:jc w:val="center"/>
        <w:rPr>
          <w:b/>
          <w:sz w:val="28"/>
          <w:szCs w:val="28"/>
        </w:rPr>
      </w:pPr>
    </w:p>
    <w:p w14:paraId="7A2764B4" w14:textId="77777777" w:rsidR="009722D8" w:rsidRPr="00824DC3" w:rsidRDefault="009722D8" w:rsidP="00824DC3">
      <w:pPr>
        <w:pStyle w:val="Heading2"/>
        <w:jc w:val="center"/>
        <w:rPr>
          <w:sz w:val="24"/>
          <w:szCs w:val="24"/>
          <w:u w:val="single"/>
        </w:rPr>
      </w:pPr>
      <w:r w:rsidRPr="00824DC3">
        <w:rPr>
          <w:sz w:val="24"/>
          <w:szCs w:val="24"/>
          <w:u w:val="single"/>
        </w:rPr>
        <w:t>Research Project</w:t>
      </w:r>
    </w:p>
    <w:p w14:paraId="544F5649" w14:textId="77777777" w:rsidR="009722D8" w:rsidRPr="009B3231" w:rsidRDefault="009722D8" w:rsidP="009B3231">
      <w:pPr>
        <w:rPr>
          <w:sz w:val="22"/>
          <w:szCs w:val="22"/>
        </w:rPr>
      </w:pPr>
    </w:p>
    <w:p w14:paraId="02AE02F8" w14:textId="77777777" w:rsidR="009722D8" w:rsidRPr="009B3231" w:rsidRDefault="009722D8" w:rsidP="009B3231">
      <w:pPr>
        <w:rPr>
          <w:sz w:val="22"/>
          <w:szCs w:val="22"/>
        </w:rPr>
      </w:pPr>
    </w:p>
    <w:p w14:paraId="68B48C67" w14:textId="77777777" w:rsidR="009722D8" w:rsidRPr="0036437E" w:rsidRDefault="009722D8" w:rsidP="009722D8">
      <w:pPr>
        <w:pStyle w:val="Heading2"/>
        <w:rPr>
          <w:b w:val="0"/>
        </w:rPr>
      </w:pPr>
      <w:r w:rsidRPr="0036437E">
        <w:t>I.</w:t>
      </w:r>
      <w:r w:rsidRPr="0036437E">
        <w:tab/>
        <w:t>Abstract of the Research Project – for Public Release</w:t>
      </w:r>
    </w:p>
    <w:p w14:paraId="2078CDCE" w14:textId="47D3DCFF" w:rsidR="009722D8" w:rsidRPr="009B096A" w:rsidRDefault="009B096A" w:rsidP="00C85799">
      <w:pPr>
        <w:ind w:left="1440"/>
        <w:rPr>
          <w:b/>
          <w:smallCaps/>
        </w:rPr>
      </w:pPr>
      <w:r w:rsidRPr="009B096A">
        <w:rPr>
          <w:smallCaps/>
          <w:color w:val="000000"/>
        </w:rPr>
        <w:t>Either party may, without further consultation or permission,</w:t>
      </w:r>
      <w:r w:rsidR="00C85799">
        <w:rPr>
          <w:smallCaps/>
          <w:color w:val="000000"/>
        </w:rPr>
        <w:br/>
      </w:r>
      <w:r w:rsidRPr="009B096A">
        <w:rPr>
          <w:smallCaps/>
          <w:color w:val="000000"/>
        </w:rPr>
        <w:t>release this ABSTRACT to the public.</w:t>
      </w:r>
    </w:p>
    <w:p w14:paraId="557C0B9C" w14:textId="77777777" w:rsidR="009722D8" w:rsidRPr="009B3231" w:rsidRDefault="009722D8" w:rsidP="009B3231">
      <w:pPr>
        <w:rPr>
          <w:sz w:val="22"/>
          <w:szCs w:val="22"/>
        </w:rPr>
      </w:pPr>
    </w:p>
    <w:p w14:paraId="0A9134FA" w14:textId="77777777" w:rsidR="009722D8" w:rsidRPr="0036437E" w:rsidRDefault="009722D8" w:rsidP="008D218B">
      <w:pPr>
        <w:pStyle w:val="Heading2"/>
        <w:spacing w:before="720"/>
        <w:rPr>
          <w:b w:val="0"/>
        </w:rPr>
      </w:pPr>
      <w:r w:rsidRPr="0036437E">
        <w:t>II.</w:t>
      </w:r>
      <w:r w:rsidRPr="0036437E">
        <w:tab/>
        <w:t>Goal(s) of Project</w:t>
      </w:r>
    </w:p>
    <w:p w14:paraId="7FAA187C" w14:textId="77777777" w:rsidR="009722D8" w:rsidRPr="009B3231" w:rsidRDefault="009722D8" w:rsidP="009B3231">
      <w:pPr>
        <w:rPr>
          <w:sz w:val="22"/>
          <w:szCs w:val="22"/>
        </w:rPr>
      </w:pPr>
    </w:p>
    <w:p w14:paraId="3769CCB6" w14:textId="77777777" w:rsidR="009722D8" w:rsidRPr="0036437E" w:rsidRDefault="009722D8" w:rsidP="008D218B">
      <w:pPr>
        <w:pStyle w:val="Heading2"/>
        <w:spacing w:before="720"/>
        <w:rPr>
          <w:b w:val="0"/>
        </w:rPr>
      </w:pPr>
      <w:r w:rsidRPr="0036437E">
        <w:t>III.</w:t>
      </w:r>
      <w:r w:rsidRPr="0036437E">
        <w:tab/>
        <w:t>Background</w:t>
      </w:r>
    </w:p>
    <w:p w14:paraId="70DF2D0B" w14:textId="77777777" w:rsidR="009722D8" w:rsidRPr="009B3231" w:rsidRDefault="009722D8" w:rsidP="009B3231">
      <w:pPr>
        <w:rPr>
          <w:sz w:val="22"/>
          <w:szCs w:val="22"/>
        </w:rPr>
      </w:pPr>
    </w:p>
    <w:p w14:paraId="5012D42D" w14:textId="77777777" w:rsidR="009722D8" w:rsidRPr="0036437E" w:rsidRDefault="009722D8" w:rsidP="008D218B">
      <w:pPr>
        <w:pStyle w:val="Heading2"/>
        <w:spacing w:before="720"/>
        <w:rPr>
          <w:b w:val="0"/>
        </w:rPr>
      </w:pPr>
      <w:r w:rsidRPr="0036437E">
        <w:t>IV.</w:t>
      </w:r>
      <w:r w:rsidRPr="0036437E">
        <w:tab/>
        <w:t>Respective Contributions of the Parties</w:t>
      </w:r>
    </w:p>
    <w:p w14:paraId="7D62B0A4" w14:textId="77777777" w:rsidR="009722D8" w:rsidRPr="009B3231" w:rsidRDefault="009722D8" w:rsidP="009B3231">
      <w:pPr>
        <w:rPr>
          <w:sz w:val="22"/>
          <w:szCs w:val="22"/>
        </w:rPr>
      </w:pPr>
    </w:p>
    <w:p w14:paraId="48793783" w14:textId="77777777" w:rsidR="009722D8" w:rsidRPr="0036437E" w:rsidRDefault="009722D8" w:rsidP="008D218B">
      <w:pPr>
        <w:pStyle w:val="Heading2"/>
        <w:spacing w:before="720"/>
        <w:rPr>
          <w:b w:val="0"/>
        </w:rPr>
      </w:pPr>
      <w:r w:rsidRPr="0036437E">
        <w:t>V.</w:t>
      </w:r>
      <w:r w:rsidRPr="0036437E">
        <w:tab/>
        <w:t xml:space="preserve">Material Contributed by </w:t>
      </w:r>
      <w:r w:rsidR="00247B95">
        <w:t>NCATS</w:t>
      </w:r>
    </w:p>
    <w:p w14:paraId="6D53771A" w14:textId="77777777" w:rsidR="009722D8" w:rsidRPr="009B3231" w:rsidRDefault="009722D8" w:rsidP="009B3231">
      <w:pPr>
        <w:rPr>
          <w:sz w:val="22"/>
          <w:szCs w:val="22"/>
        </w:rPr>
      </w:pPr>
    </w:p>
    <w:p w14:paraId="74CC3CB6" w14:textId="77777777" w:rsidR="009722D8" w:rsidRPr="0036437E" w:rsidRDefault="009722D8" w:rsidP="008D218B">
      <w:pPr>
        <w:pStyle w:val="Heading2"/>
        <w:spacing w:before="840"/>
        <w:rPr>
          <w:b w:val="0"/>
        </w:rPr>
      </w:pPr>
      <w:r w:rsidRPr="0036437E">
        <w:t>VI.</w:t>
      </w:r>
      <w:r w:rsidRPr="0036437E">
        <w:tab/>
        <w:t>Material Contributed by Collaborator</w:t>
      </w:r>
    </w:p>
    <w:p w14:paraId="4AE0534B" w14:textId="2DBE7AA8" w:rsidR="008D218B" w:rsidRPr="009B3231" w:rsidRDefault="008D218B" w:rsidP="009B3231">
      <w:pPr>
        <w:rPr>
          <w:sz w:val="22"/>
          <w:szCs w:val="22"/>
        </w:rPr>
      </w:pPr>
    </w:p>
    <w:p w14:paraId="13345597" w14:textId="77777777" w:rsidR="009722D8" w:rsidRPr="0036437E" w:rsidRDefault="009722D8" w:rsidP="008D218B">
      <w:pPr>
        <w:pStyle w:val="Heading2"/>
        <w:spacing w:before="840"/>
        <w:rPr>
          <w:b w:val="0"/>
        </w:rPr>
      </w:pPr>
      <w:r w:rsidRPr="0036437E">
        <w:t>VII.</w:t>
      </w:r>
      <w:r w:rsidRPr="0036437E">
        <w:tab/>
        <w:t>Experimental Plan</w:t>
      </w:r>
    </w:p>
    <w:p w14:paraId="59C44ECE" w14:textId="77777777" w:rsidR="009722D8" w:rsidRPr="009B3231" w:rsidRDefault="009722D8" w:rsidP="008D218B">
      <w:pPr>
        <w:spacing w:after="960"/>
        <w:rPr>
          <w:sz w:val="22"/>
          <w:szCs w:val="22"/>
        </w:rPr>
      </w:pPr>
    </w:p>
    <w:p w14:paraId="75B7158C" w14:textId="77777777" w:rsidR="009722D8" w:rsidRPr="00824DC3" w:rsidRDefault="009722D8" w:rsidP="00824DC3">
      <w:pPr>
        <w:pStyle w:val="Heading1"/>
        <w:jc w:val="center"/>
        <w:rPr>
          <w:u w:val="none"/>
        </w:rPr>
      </w:pPr>
      <w:r w:rsidRPr="0036437E">
        <w:br w:type="page"/>
      </w:r>
      <w:r w:rsidRPr="00824DC3">
        <w:rPr>
          <w:u w:val="none"/>
        </w:rPr>
        <w:lastRenderedPageBreak/>
        <w:t>APPENDIX B</w:t>
      </w:r>
    </w:p>
    <w:p w14:paraId="0BC29CE4" w14:textId="77777777" w:rsidR="009722D8" w:rsidRPr="0036437E" w:rsidRDefault="009722D8" w:rsidP="009722D8">
      <w:pPr>
        <w:jc w:val="center"/>
        <w:rPr>
          <w:sz w:val="22"/>
          <w:szCs w:val="22"/>
        </w:rPr>
      </w:pPr>
    </w:p>
    <w:p w14:paraId="44098236" w14:textId="77777777" w:rsidR="009722D8" w:rsidRPr="00824DC3" w:rsidRDefault="009722D8" w:rsidP="00824DC3">
      <w:pPr>
        <w:pStyle w:val="Heading2"/>
        <w:jc w:val="center"/>
        <w:rPr>
          <w:sz w:val="24"/>
          <w:szCs w:val="24"/>
          <w:u w:val="single"/>
        </w:rPr>
      </w:pPr>
      <w:r w:rsidRPr="0036437E">
        <w:rPr>
          <w:sz w:val="24"/>
          <w:szCs w:val="24"/>
          <w:u w:val="single"/>
        </w:rPr>
        <w:t>Sample Material Transfer Cover Letter</w:t>
      </w:r>
    </w:p>
    <w:p w14:paraId="3BD531FA" w14:textId="77777777" w:rsidR="009722D8" w:rsidRPr="0036437E" w:rsidRDefault="009722D8" w:rsidP="009722D8">
      <w:pPr>
        <w:rPr>
          <w:sz w:val="22"/>
          <w:szCs w:val="22"/>
        </w:rPr>
      </w:pPr>
    </w:p>
    <w:p w14:paraId="7CEB0DEC" w14:textId="77777777" w:rsidR="009722D8" w:rsidRPr="0036437E" w:rsidRDefault="009722D8" w:rsidP="009722D8">
      <w:pPr>
        <w:rPr>
          <w:i/>
          <w:sz w:val="22"/>
          <w:szCs w:val="22"/>
        </w:rPr>
      </w:pPr>
      <w:r w:rsidRPr="0036437E">
        <w:rPr>
          <w:i/>
          <w:sz w:val="22"/>
          <w:szCs w:val="22"/>
        </w:rPr>
        <w:t>A sample letter follows.</w:t>
      </w:r>
    </w:p>
    <w:p w14:paraId="60820939" w14:textId="77777777" w:rsidR="009722D8" w:rsidRPr="0036437E" w:rsidRDefault="009722D8" w:rsidP="009722D8">
      <w:pPr>
        <w:rPr>
          <w:sz w:val="22"/>
          <w:szCs w:val="22"/>
        </w:rPr>
      </w:pPr>
    </w:p>
    <w:p w14:paraId="77A8BE86" w14:textId="77777777" w:rsidR="009722D8" w:rsidRPr="0036437E" w:rsidRDefault="009722D8" w:rsidP="009722D8">
      <w:pPr>
        <w:rPr>
          <w:sz w:val="22"/>
          <w:szCs w:val="22"/>
        </w:rPr>
      </w:pPr>
      <w:r w:rsidRPr="0036437E">
        <w:rPr>
          <w:sz w:val="22"/>
          <w:szCs w:val="22"/>
          <w:highlight w:val="yellow"/>
        </w:rPr>
        <w:t>Date</w:t>
      </w:r>
      <w:r w:rsidRPr="0036437E">
        <w:rPr>
          <w:sz w:val="22"/>
          <w:szCs w:val="22"/>
        </w:rPr>
        <w:tab/>
      </w:r>
    </w:p>
    <w:p w14:paraId="1FA20D53" w14:textId="77777777" w:rsidR="009722D8" w:rsidRPr="0036437E" w:rsidRDefault="009722D8" w:rsidP="009722D8">
      <w:pPr>
        <w:tabs>
          <w:tab w:val="left" w:pos="0"/>
        </w:tabs>
        <w:rPr>
          <w:sz w:val="22"/>
          <w:szCs w:val="22"/>
        </w:rPr>
      </w:pPr>
    </w:p>
    <w:p w14:paraId="26E5D955" w14:textId="77777777" w:rsidR="009722D8" w:rsidRPr="0036437E" w:rsidRDefault="009722D8" w:rsidP="009722D8">
      <w:pPr>
        <w:tabs>
          <w:tab w:val="left" w:pos="0"/>
        </w:tabs>
        <w:rPr>
          <w:sz w:val="22"/>
          <w:szCs w:val="22"/>
          <w:highlight w:val="yellow"/>
        </w:rPr>
      </w:pPr>
      <w:r w:rsidRPr="0036437E">
        <w:rPr>
          <w:sz w:val="22"/>
          <w:szCs w:val="22"/>
          <w:highlight w:val="yellow"/>
        </w:rPr>
        <w:t>Provider Organization Name</w:t>
      </w:r>
    </w:p>
    <w:p w14:paraId="5ACF63D9" w14:textId="77777777" w:rsidR="009722D8" w:rsidRPr="0036437E" w:rsidRDefault="009722D8" w:rsidP="009722D8">
      <w:pPr>
        <w:tabs>
          <w:tab w:val="left" w:pos="0"/>
        </w:tabs>
        <w:rPr>
          <w:sz w:val="22"/>
          <w:szCs w:val="22"/>
          <w:highlight w:val="cyan"/>
        </w:rPr>
      </w:pPr>
      <w:r w:rsidRPr="0036437E">
        <w:rPr>
          <w:sz w:val="22"/>
          <w:szCs w:val="22"/>
          <w:highlight w:val="yellow"/>
        </w:rPr>
        <w:t>Provider Organization Address</w:t>
      </w:r>
    </w:p>
    <w:p w14:paraId="61367118" w14:textId="77777777" w:rsidR="009722D8" w:rsidRPr="0036437E" w:rsidRDefault="009722D8" w:rsidP="009722D8">
      <w:pPr>
        <w:rPr>
          <w:sz w:val="22"/>
          <w:szCs w:val="22"/>
          <w:highlight w:val="cyan"/>
        </w:rPr>
      </w:pPr>
      <w:r w:rsidRPr="0036437E">
        <w:rPr>
          <w:sz w:val="22"/>
          <w:szCs w:val="22"/>
          <w:highlight w:val="yellow"/>
        </w:rPr>
        <w:t>Tel:</w:t>
      </w:r>
    </w:p>
    <w:p w14:paraId="009D89D4" w14:textId="77777777" w:rsidR="009722D8" w:rsidRPr="0036437E" w:rsidRDefault="009722D8" w:rsidP="009722D8">
      <w:pPr>
        <w:rPr>
          <w:sz w:val="22"/>
          <w:szCs w:val="22"/>
          <w:highlight w:val="cyan"/>
        </w:rPr>
      </w:pPr>
      <w:r w:rsidRPr="0036437E">
        <w:rPr>
          <w:sz w:val="22"/>
          <w:szCs w:val="22"/>
          <w:highlight w:val="yellow"/>
        </w:rPr>
        <w:t>Fax:</w:t>
      </w:r>
    </w:p>
    <w:p w14:paraId="36BD30E8" w14:textId="77777777" w:rsidR="009722D8" w:rsidRPr="0036437E" w:rsidRDefault="009722D8" w:rsidP="009722D8">
      <w:pPr>
        <w:rPr>
          <w:sz w:val="22"/>
          <w:szCs w:val="22"/>
        </w:rPr>
      </w:pPr>
    </w:p>
    <w:p w14:paraId="1309F22D" w14:textId="77777777" w:rsidR="009722D8" w:rsidRPr="0036437E" w:rsidRDefault="009722D8" w:rsidP="009722D8">
      <w:pPr>
        <w:rPr>
          <w:sz w:val="22"/>
          <w:szCs w:val="22"/>
          <w:highlight w:val="yellow"/>
        </w:rPr>
      </w:pPr>
      <w:r w:rsidRPr="0036437E">
        <w:rPr>
          <w:sz w:val="22"/>
          <w:szCs w:val="22"/>
          <w:highlight w:val="yellow"/>
        </w:rPr>
        <w:t>Recipient PI</w:t>
      </w:r>
    </w:p>
    <w:p w14:paraId="7F9C68A2" w14:textId="77777777" w:rsidR="009722D8" w:rsidRPr="0036437E" w:rsidRDefault="009722D8" w:rsidP="009722D8">
      <w:pPr>
        <w:rPr>
          <w:sz w:val="22"/>
          <w:szCs w:val="22"/>
          <w:highlight w:val="yellow"/>
        </w:rPr>
      </w:pPr>
      <w:r w:rsidRPr="0036437E">
        <w:rPr>
          <w:sz w:val="22"/>
          <w:szCs w:val="22"/>
          <w:highlight w:val="yellow"/>
        </w:rPr>
        <w:t>Recipient Organization</w:t>
      </w:r>
    </w:p>
    <w:p w14:paraId="2E670936" w14:textId="77777777" w:rsidR="009722D8" w:rsidRPr="0036437E" w:rsidRDefault="009722D8" w:rsidP="009722D8">
      <w:pPr>
        <w:rPr>
          <w:sz w:val="22"/>
          <w:szCs w:val="22"/>
        </w:rPr>
      </w:pPr>
      <w:r w:rsidRPr="0036437E">
        <w:rPr>
          <w:sz w:val="22"/>
          <w:szCs w:val="22"/>
          <w:highlight w:val="yellow"/>
        </w:rPr>
        <w:t>Recipient Organization Address</w:t>
      </w:r>
    </w:p>
    <w:p w14:paraId="41D927EC" w14:textId="77777777" w:rsidR="009722D8" w:rsidRPr="0036437E" w:rsidRDefault="009722D8" w:rsidP="009722D8">
      <w:pPr>
        <w:ind w:left="720" w:hanging="720"/>
        <w:rPr>
          <w:sz w:val="22"/>
          <w:szCs w:val="22"/>
        </w:rPr>
      </w:pPr>
    </w:p>
    <w:p w14:paraId="42DD5144" w14:textId="77777777" w:rsidR="009722D8" w:rsidRPr="003476CE" w:rsidRDefault="009722D8" w:rsidP="003476CE">
      <w:pPr>
        <w:ind w:left="720" w:hanging="720"/>
        <w:rPr>
          <w:b/>
          <w:smallCaps/>
          <w:sz w:val="22"/>
          <w:szCs w:val="22"/>
        </w:rPr>
      </w:pPr>
      <w:r w:rsidRPr="003476CE">
        <w:rPr>
          <w:b/>
          <w:smallCaps/>
          <w:sz w:val="22"/>
          <w:szCs w:val="22"/>
        </w:rPr>
        <w:t>RE:</w:t>
      </w:r>
      <w:r w:rsidRPr="003476CE">
        <w:rPr>
          <w:b/>
          <w:smallCaps/>
          <w:sz w:val="22"/>
          <w:szCs w:val="22"/>
        </w:rPr>
        <w:tab/>
        <w:t xml:space="preserve">Transfer of Material(s) under Collaboration Agreement between </w:t>
      </w:r>
      <w:r w:rsidR="00247B95" w:rsidRPr="003476CE">
        <w:rPr>
          <w:b/>
          <w:smallCaps/>
          <w:sz w:val="22"/>
          <w:szCs w:val="22"/>
        </w:rPr>
        <w:t>NCATS</w:t>
      </w:r>
      <w:r w:rsidRPr="003476CE">
        <w:rPr>
          <w:b/>
          <w:smallCaps/>
          <w:sz w:val="22"/>
          <w:szCs w:val="22"/>
        </w:rPr>
        <w:t xml:space="preserve"> and </w:t>
      </w:r>
      <w:r w:rsidRPr="003476CE">
        <w:rPr>
          <w:b/>
          <w:smallCaps/>
          <w:sz w:val="22"/>
          <w:szCs w:val="22"/>
          <w:highlight w:val="yellow"/>
        </w:rPr>
        <w:t>[name of Collaborator]</w:t>
      </w:r>
      <w:r w:rsidRPr="003476CE">
        <w:rPr>
          <w:b/>
          <w:smallCaps/>
          <w:sz w:val="22"/>
          <w:szCs w:val="22"/>
        </w:rPr>
        <w:t xml:space="preserve"> dated </w:t>
      </w:r>
      <w:r w:rsidRPr="003476CE">
        <w:rPr>
          <w:b/>
          <w:smallCaps/>
          <w:sz w:val="22"/>
          <w:szCs w:val="22"/>
          <w:highlight w:val="yellow"/>
        </w:rPr>
        <w:t>[month/year]</w:t>
      </w:r>
    </w:p>
    <w:p w14:paraId="3F8370F3" w14:textId="77777777" w:rsidR="009722D8" w:rsidRPr="003476CE" w:rsidRDefault="009722D8" w:rsidP="003476CE">
      <w:pPr>
        <w:rPr>
          <w:b/>
          <w:smallCaps/>
          <w:sz w:val="22"/>
          <w:szCs w:val="22"/>
        </w:rPr>
      </w:pPr>
    </w:p>
    <w:p w14:paraId="3090EC8D" w14:textId="77777777" w:rsidR="009722D8" w:rsidRPr="003476CE" w:rsidRDefault="009722D8" w:rsidP="003476CE">
      <w:pPr>
        <w:rPr>
          <w:b/>
          <w:smallCaps/>
          <w:sz w:val="22"/>
          <w:szCs w:val="22"/>
        </w:rPr>
      </w:pPr>
    </w:p>
    <w:p w14:paraId="42CFA1A2" w14:textId="77777777" w:rsidR="009722D8" w:rsidRPr="003476CE" w:rsidRDefault="009722D8" w:rsidP="003476CE">
      <w:pPr>
        <w:rPr>
          <w:b/>
          <w:smallCaps/>
          <w:sz w:val="22"/>
          <w:szCs w:val="22"/>
        </w:rPr>
      </w:pPr>
      <w:r w:rsidRPr="003476CE">
        <w:rPr>
          <w:b/>
          <w:smallCaps/>
          <w:sz w:val="22"/>
          <w:szCs w:val="22"/>
        </w:rPr>
        <w:t>Dear Dr. [</w:t>
      </w:r>
      <w:r w:rsidRPr="003476CE">
        <w:rPr>
          <w:b/>
          <w:smallCaps/>
          <w:sz w:val="22"/>
          <w:szCs w:val="22"/>
          <w:highlight w:val="yellow"/>
        </w:rPr>
        <w:t xml:space="preserve">Name of </w:t>
      </w:r>
      <w:r w:rsidR="00D77F38" w:rsidRPr="003476CE">
        <w:rPr>
          <w:b/>
          <w:smallCaps/>
          <w:sz w:val="22"/>
          <w:szCs w:val="22"/>
          <w:highlight w:val="yellow"/>
        </w:rPr>
        <w:t>NCATS</w:t>
      </w:r>
      <w:r w:rsidRPr="003476CE">
        <w:rPr>
          <w:b/>
          <w:smallCaps/>
          <w:sz w:val="22"/>
          <w:szCs w:val="22"/>
          <w:highlight w:val="yellow"/>
        </w:rPr>
        <w:t xml:space="preserve"> PI or Collaborator PI</w:t>
      </w:r>
      <w:r w:rsidRPr="003476CE">
        <w:rPr>
          <w:b/>
          <w:smallCaps/>
          <w:sz w:val="22"/>
          <w:szCs w:val="22"/>
        </w:rPr>
        <w:t>]:</w:t>
      </w:r>
    </w:p>
    <w:p w14:paraId="32789779" w14:textId="77777777" w:rsidR="009722D8" w:rsidRPr="003476CE" w:rsidRDefault="009722D8" w:rsidP="003476CE">
      <w:pPr>
        <w:rPr>
          <w:b/>
          <w:sz w:val="22"/>
          <w:szCs w:val="22"/>
        </w:rPr>
      </w:pPr>
    </w:p>
    <w:p w14:paraId="5757CBB5" w14:textId="77777777" w:rsidR="009722D8" w:rsidRPr="0036437E" w:rsidRDefault="009722D8" w:rsidP="009722D8">
      <w:pPr>
        <w:tabs>
          <w:tab w:val="left" w:pos="0"/>
        </w:tabs>
        <w:ind w:right="-43"/>
        <w:rPr>
          <w:sz w:val="22"/>
          <w:szCs w:val="22"/>
        </w:rPr>
      </w:pPr>
      <w:r w:rsidRPr="0036437E">
        <w:rPr>
          <w:sz w:val="22"/>
          <w:szCs w:val="22"/>
        </w:rPr>
        <w:tab/>
        <w:t>The [</w:t>
      </w:r>
      <w:r w:rsidR="00247B95">
        <w:rPr>
          <w:sz w:val="22"/>
          <w:szCs w:val="22"/>
          <w:highlight w:val="yellow"/>
        </w:rPr>
        <w:t>National Center for Advancing Translational Sciences</w:t>
      </w:r>
      <w:r w:rsidRPr="0036437E">
        <w:rPr>
          <w:sz w:val="22"/>
          <w:szCs w:val="22"/>
          <w:highlight w:val="yellow"/>
        </w:rPr>
        <w:t xml:space="preserve"> (</w:t>
      </w:r>
      <w:r w:rsidR="00247B95">
        <w:rPr>
          <w:sz w:val="22"/>
          <w:szCs w:val="22"/>
          <w:highlight w:val="yellow"/>
        </w:rPr>
        <w:t>NCA</w:t>
      </w:r>
      <w:r w:rsidR="00502D73">
        <w:rPr>
          <w:sz w:val="22"/>
          <w:szCs w:val="22"/>
          <w:highlight w:val="yellow"/>
        </w:rPr>
        <w:t>T</w:t>
      </w:r>
      <w:r w:rsidR="00247B95">
        <w:rPr>
          <w:sz w:val="22"/>
          <w:szCs w:val="22"/>
          <w:highlight w:val="yellow"/>
        </w:rPr>
        <w:t>S</w:t>
      </w:r>
      <w:r w:rsidRPr="0036437E">
        <w:rPr>
          <w:sz w:val="22"/>
          <w:szCs w:val="22"/>
          <w:highlight w:val="yellow"/>
        </w:rPr>
        <w:t>) or Collaborator</w:t>
      </w:r>
      <w:r w:rsidRPr="0036437E">
        <w:rPr>
          <w:sz w:val="22"/>
          <w:szCs w:val="22"/>
        </w:rPr>
        <w:t>] is pleased to provide yo</w:t>
      </w:r>
      <w:r w:rsidR="0022412F">
        <w:rPr>
          <w:sz w:val="22"/>
          <w:szCs w:val="22"/>
        </w:rPr>
        <w:t>u with the following material</w:t>
      </w:r>
      <w:r w:rsidRPr="0036437E">
        <w:rPr>
          <w:sz w:val="22"/>
          <w:szCs w:val="22"/>
        </w:rPr>
        <w:t>:</w:t>
      </w:r>
      <w:r w:rsidR="0022412F">
        <w:rPr>
          <w:sz w:val="22"/>
          <w:szCs w:val="22"/>
          <w:highlight w:val="yellow"/>
        </w:rPr>
        <w:t xml:space="preserve"> [Describe material</w:t>
      </w:r>
      <w:r w:rsidRPr="0036437E">
        <w:rPr>
          <w:sz w:val="22"/>
          <w:szCs w:val="22"/>
          <w:highlight w:val="yellow"/>
        </w:rPr>
        <w:t>]</w:t>
      </w:r>
      <w:r w:rsidR="0036437E" w:rsidRPr="0036437E">
        <w:rPr>
          <w:sz w:val="22"/>
          <w:szCs w:val="22"/>
        </w:rPr>
        <w:t xml:space="preserve">.  </w:t>
      </w:r>
      <w:r w:rsidR="0022412F">
        <w:rPr>
          <w:sz w:val="22"/>
          <w:szCs w:val="22"/>
        </w:rPr>
        <w:t>The material</w:t>
      </w:r>
      <w:r w:rsidRPr="0036437E">
        <w:rPr>
          <w:sz w:val="22"/>
          <w:szCs w:val="22"/>
        </w:rPr>
        <w:t xml:space="preserve"> developed by [</w:t>
      </w:r>
      <w:r w:rsidRPr="0036437E">
        <w:rPr>
          <w:sz w:val="22"/>
          <w:szCs w:val="22"/>
          <w:highlight w:val="yellow"/>
        </w:rPr>
        <w:t>insert name</w:t>
      </w:r>
      <w:r w:rsidRPr="0036437E">
        <w:rPr>
          <w:sz w:val="22"/>
          <w:szCs w:val="22"/>
        </w:rPr>
        <w:t xml:space="preserve">], are being shipped to you by </w:t>
      </w:r>
      <w:r w:rsidRPr="0036437E">
        <w:rPr>
          <w:sz w:val="22"/>
          <w:szCs w:val="22"/>
          <w:highlight w:val="yellow"/>
        </w:rPr>
        <w:t>[</w:t>
      </w:r>
      <w:r w:rsidR="00247B95">
        <w:rPr>
          <w:sz w:val="22"/>
          <w:szCs w:val="22"/>
          <w:highlight w:val="yellow"/>
        </w:rPr>
        <w:t>NCATS</w:t>
      </w:r>
      <w:r w:rsidRPr="0036437E">
        <w:rPr>
          <w:sz w:val="22"/>
          <w:szCs w:val="22"/>
          <w:highlight w:val="yellow"/>
        </w:rPr>
        <w:t>/Collaborator</w:t>
      </w:r>
      <w:r w:rsidRPr="0036437E">
        <w:rPr>
          <w:sz w:val="22"/>
          <w:szCs w:val="22"/>
        </w:rPr>
        <w:t>].</w:t>
      </w:r>
    </w:p>
    <w:p w14:paraId="5E2EB4EC" w14:textId="77777777" w:rsidR="009722D8" w:rsidRPr="0036437E" w:rsidRDefault="0022412F" w:rsidP="009722D8">
      <w:pPr>
        <w:pStyle w:val="BodyTextIndent"/>
        <w:tabs>
          <w:tab w:val="clear" w:pos="300"/>
        </w:tabs>
        <w:spacing w:before="120" w:after="0"/>
        <w:ind w:left="0" w:firstLine="0"/>
      </w:pPr>
      <w:r>
        <w:tab/>
        <w:t>The material</w:t>
      </w:r>
      <w:r w:rsidR="009722D8" w:rsidRPr="0036437E">
        <w:t xml:space="preserve"> may only be used for research conducted between </w:t>
      </w:r>
      <w:r w:rsidR="00247B95">
        <w:t>NCATS</w:t>
      </w:r>
      <w:r w:rsidR="009722D8" w:rsidRPr="0036437E">
        <w:t xml:space="preserve"> and [</w:t>
      </w:r>
      <w:r w:rsidR="009722D8" w:rsidRPr="0036437E">
        <w:rPr>
          <w:highlight w:val="yellow"/>
        </w:rPr>
        <w:t>Collaborator</w:t>
      </w:r>
      <w:r w:rsidR="009722D8" w:rsidRPr="0036437E">
        <w:t>] under the Collaboration Agreement referenced above.  In addition, you understan</w:t>
      </w:r>
      <w:r>
        <w:t>d that any remaining material</w:t>
      </w:r>
      <w:r w:rsidR="009722D8" w:rsidRPr="0036437E">
        <w:t xml:space="preserve"> will be returned to </w:t>
      </w:r>
      <w:r w:rsidR="009722D8" w:rsidRPr="0036437E">
        <w:rPr>
          <w:highlight w:val="yellow"/>
        </w:rPr>
        <w:t>[</w:t>
      </w:r>
      <w:r w:rsidR="00247B95">
        <w:rPr>
          <w:highlight w:val="yellow"/>
        </w:rPr>
        <w:t>NCATS</w:t>
      </w:r>
      <w:r w:rsidR="009722D8" w:rsidRPr="0036437E">
        <w:rPr>
          <w:highlight w:val="yellow"/>
        </w:rPr>
        <w:t>/Collaborator</w:t>
      </w:r>
      <w:r w:rsidR="009722D8" w:rsidRPr="0036437E">
        <w:t>] or disposed of according to the written instructions of [</w:t>
      </w:r>
      <w:r w:rsidR="00247B95">
        <w:rPr>
          <w:highlight w:val="yellow"/>
        </w:rPr>
        <w:t>NCATS</w:t>
      </w:r>
      <w:r w:rsidR="009722D8" w:rsidRPr="0036437E">
        <w:rPr>
          <w:highlight w:val="yellow"/>
        </w:rPr>
        <w:t>/Collaborator</w:t>
      </w:r>
      <w:r w:rsidR="009722D8" w:rsidRPr="0036437E">
        <w:t>] when the Collaboration Agreement expires, unless [</w:t>
      </w:r>
      <w:r w:rsidR="00247B95">
        <w:rPr>
          <w:highlight w:val="yellow"/>
        </w:rPr>
        <w:t>NCATS</w:t>
      </w:r>
      <w:r w:rsidR="009722D8" w:rsidRPr="0036437E">
        <w:rPr>
          <w:highlight w:val="yellow"/>
        </w:rPr>
        <w:t>/Collaborator</w:t>
      </w:r>
      <w:r w:rsidR="009722D8" w:rsidRPr="0036437E">
        <w:t>] obtains permission from [</w:t>
      </w:r>
      <w:r w:rsidR="00247B95">
        <w:rPr>
          <w:highlight w:val="yellow"/>
        </w:rPr>
        <w:t>NCA</w:t>
      </w:r>
      <w:r w:rsidR="00502D73">
        <w:rPr>
          <w:highlight w:val="yellow"/>
        </w:rPr>
        <w:t>T</w:t>
      </w:r>
      <w:r w:rsidR="00247B95">
        <w:rPr>
          <w:highlight w:val="yellow"/>
        </w:rPr>
        <w:t>S</w:t>
      </w:r>
      <w:r w:rsidR="009722D8" w:rsidRPr="0036437E">
        <w:rPr>
          <w:highlight w:val="yellow"/>
        </w:rPr>
        <w:t>/Collaborator</w:t>
      </w:r>
      <w:r w:rsidR="009722D8" w:rsidRPr="0036437E">
        <w:t>] to continue using the materials.</w:t>
      </w:r>
    </w:p>
    <w:p w14:paraId="40DF973A" w14:textId="77777777" w:rsidR="009722D8" w:rsidRPr="0036437E" w:rsidRDefault="009722D8" w:rsidP="009722D8">
      <w:pPr>
        <w:pStyle w:val="BodyTextIndent"/>
        <w:tabs>
          <w:tab w:val="clear" w:pos="300"/>
        </w:tabs>
        <w:spacing w:before="120" w:after="0"/>
        <w:ind w:left="0" w:firstLine="0"/>
      </w:pPr>
      <w:r w:rsidRPr="0036437E">
        <w:tab/>
        <w:t>Please acknowledge receipt of the material(s) by signing below.  At your earliest convenience, please fax a copy of this letter to your technology transfer office at [</w:t>
      </w:r>
      <w:r w:rsidR="00247B95">
        <w:rPr>
          <w:highlight w:val="yellow"/>
        </w:rPr>
        <w:t>NCATS</w:t>
      </w:r>
      <w:r w:rsidRPr="0036437E">
        <w:rPr>
          <w:highlight w:val="yellow"/>
        </w:rPr>
        <w:t>/Collaborator]</w:t>
      </w:r>
      <w:r w:rsidRPr="0036437E">
        <w:t>.</w:t>
      </w:r>
    </w:p>
    <w:p w14:paraId="5CB96F93" w14:textId="77777777" w:rsidR="009722D8" w:rsidRPr="0036437E" w:rsidRDefault="009722D8" w:rsidP="009722D8">
      <w:pPr>
        <w:pStyle w:val="BodyTextIndent"/>
        <w:tabs>
          <w:tab w:val="left" w:pos="0"/>
        </w:tabs>
        <w:spacing w:after="0"/>
        <w:ind w:right="-40"/>
      </w:pPr>
    </w:p>
    <w:p w14:paraId="50FA3CA2" w14:textId="77777777" w:rsidR="009722D8" w:rsidRPr="0036437E" w:rsidRDefault="009722D8" w:rsidP="009722D8">
      <w:pPr>
        <w:pStyle w:val="BodyTextIndent"/>
        <w:tabs>
          <w:tab w:val="left" w:pos="0"/>
        </w:tabs>
        <w:spacing w:after="0"/>
        <w:ind w:right="-40"/>
      </w:pPr>
      <w:r w:rsidRPr="0036437E">
        <w:t>Sincerely,</w:t>
      </w:r>
    </w:p>
    <w:p w14:paraId="2AF4F1B6" w14:textId="77777777" w:rsidR="009722D8" w:rsidRPr="0036437E" w:rsidRDefault="009722D8" w:rsidP="009722D8">
      <w:pPr>
        <w:pStyle w:val="BodyTextIndent"/>
        <w:tabs>
          <w:tab w:val="left" w:pos="0"/>
        </w:tabs>
        <w:spacing w:after="0"/>
        <w:ind w:right="-40"/>
      </w:pPr>
    </w:p>
    <w:p w14:paraId="11E9AB50" w14:textId="77777777" w:rsidR="009722D8" w:rsidRPr="0036437E" w:rsidRDefault="009722D8" w:rsidP="009722D8">
      <w:pPr>
        <w:pStyle w:val="BodyTextIndent"/>
        <w:tabs>
          <w:tab w:val="left" w:pos="0"/>
        </w:tabs>
        <w:spacing w:after="0"/>
        <w:ind w:right="-40"/>
      </w:pPr>
    </w:p>
    <w:p w14:paraId="4C5DC785" w14:textId="77777777" w:rsidR="009722D8" w:rsidRPr="0036437E" w:rsidRDefault="00247B95" w:rsidP="009722D8">
      <w:pPr>
        <w:pStyle w:val="BodyTextIndent"/>
        <w:tabs>
          <w:tab w:val="left" w:pos="0"/>
        </w:tabs>
        <w:spacing w:after="0"/>
        <w:ind w:right="-40"/>
      </w:pPr>
      <w:r>
        <w:rPr>
          <w:highlight w:val="yellow"/>
        </w:rPr>
        <w:t>NCATS</w:t>
      </w:r>
      <w:r w:rsidR="009722D8" w:rsidRPr="0036437E">
        <w:rPr>
          <w:highlight w:val="yellow"/>
        </w:rPr>
        <w:t>/Collaborator [Provider]</w:t>
      </w:r>
    </w:p>
    <w:p w14:paraId="44BC20A4" w14:textId="77777777" w:rsidR="009722D8" w:rsidRPr="0036437E" w:rsidRDefault="009722D8" w:rsidP="009722D8">
      <w:pPr>
        <w:pStyle w:val="BodyTextIndent"/>
        <w:tabs>
          <w:tab w:val="left" w:pos="0"/>
        </w:tabs>
        <w:spacing w:after="0"/>
        <w:ind w:right="-40"/>
      </w:pPr>
      <w:r w:rsidRPr="0036437E">
        <w:t>Title</w:t>
      </w:r>
    </w:p>
    <w:p w14:paraId="003D1FEE" w14:textId="77777777" w:rsidR="009722D8" w:rsidRPr="0036437E" w:rsidRDefault="009722D8" w:rsidP="009722D8">
      <w:pPr>
        <w:pStyle w:val="BodyTextIndent"/>
        <w:tabs>
          <w:tab w:val="left" w:pos="0"/>
        </w:tabs>
        <w:spacing w:after="0"/>
        <w:ind w:left="0" w:right="-40" w:firstLine="0"/>
      </w:pPr>
      <w:r w:rsidRPr="0036437E">
        <w:rPr>
          <w:highlight w:val="yellow"/>
        </w:rPr>
        <w:t>cc:</w:t>
      </w:r>
      <w:r w:rsidRPr="0036437E">
        <w:tab/>
      </w:r>
    </w:p>
    <w:p w14:paraId="43FE9399" w14:textId="77777777" w:rsidR="009722D8" w:rsidRPr="0036437E" w:rsidRDefault="009722D8" w:rsidP="009722D8">
      <w:pPr>
        <w:tabs>
          <w:tab w:val="left" w:pos="0"/>
        </w:tabs>
        <w:ind w:right="-43"/>
        <w:rPr>
          <w:sz w:val="22"/>
          <w:szCs w:val="22"/>
        </w:rPr>
      </w:pPr>
    </w:p>
    <w:p w14:paraId="18713FE2" w14:textId="77777777" w:rsidR="009722D8" w:rsidRPr="0036437E" w:rsidRDefault="009722D8" w:rsidP="009722D8">
      <w:pPr>
        <w:tabs>
          <w:tab w:val="left" w:pos="0"/>
        </w:tabs>
        <w:ind w:right="-43"/>
        <w:rPr>
          <w:sz w:val="22"/>
          <w:szCs w:val="22"/>
        </w:rPr>
      </w:pPr>
      <w:r w:rsidRPr="0036437E">
        <w:rPr>
          <w:sz w:val="22"/>
          <w:szCs w:val="22"/>
        </w:rPr>
        <w:t xml:space="preserve">Acknowledged by </w:t>
      </w:r>
      <w:r w:rsidR="00247B95">
        <w:rPr>
          <w:sz w:val="22"/>
          <w:szCs w:val="22"/>
          <w:highlight w:val="yellow"/>
        </w:rPr>
        <w:t>NCA</w:t>
      </w:r>
      <w:r w:rsidR="00502D73">
        <w:rPr>
          <w:sz w:val="22"/>
          <w:szCs w:val="22"/>
          <w:highlight w:val="yellow"/>
        </w:rPr>
        <w:t>T</w:t>
      </w:r>
      <w:r w:rsidR="00247B95">
        <w:rPr>
          <w:sz w:val="22"/>
          <w:szCs w:val="22"/>
          <w:highlight w:val="yellow"/>
        </w:rPr>
        <w:t>S</w:t>
      </w:r>
      <w:r w:rsidRPr="0036437E">
        <w:rPr>
          <w:sz w:val="22"/>
          <w:szCs w:val="22"/>
          <w:highlight w:val="yellow"/>
        </w:rPr>
        <w:t>/Collaborator PI [Recipient]</w:t>
      </w:r>
    </w:p>
    <w:p w14:paraId="4BAC8729" w14:textId="77777777" w:rsidR="009722D8" w:rsidRPr="0036437E" w:rsidRDefault="009722D8" w:rsidP="009722D8">
      <w:pPr>
        <w:tabs>
          <w:tab w:val="left" w:pos="0"/>
        </w:tabs>
        <w:ind w:right="-40"/>
        <w:rPr>
          <w:bCs/>
          <w:sz w:val="22"/>
          <w:szCs w:val="22"/>
        </w:rPr>
      </w:pPr>
    </w:p>
    <w:p w14:paraId="34CA035E" w14:textId="77777777" w:rsidR="009722D8" w:rsidRPr="0036437E" w:rsidRDefault="009722D8" w:rsidP="009722D8">
      <w:pPr>
        <w:tabs>
          <w:tab w:val="left" w:pos="7200"/>
          <w:tab w:val="left" w:pos="7920"/>
          <w:tab w:val="left" w:pos="9360"/>
        </w:tabs>
        <w:rPr>
          <w:sz w:val="22"/>
          <w:szCs w:val="22"/>
          <w:u w:val="single"/>
        </w:rPr>
      </w:pPr>
      <w:r w:rsidRPr="0036437E">
        <w:rPr>
          <w:sz w:val="22"/>
          <w:szCs w:val="22"/>
          <w:u w:val="single"/>
        </w:rPr>
        <w:tab/>
      </w:r>
      <w:r w:rsidRPr="0036437E">
        <w:rPr>
          <w:sz w:val="22"/>
          <w:szCs w:val="22"/>
        </w:rPr>
        <w:tab/>
      </w:r>
      <w:r w:rsidRPr="0036437E">
        <w:rPr>
          <w:sz w:val="22"/>
          <w:szCs w:val="22"/>
          <w:u w:val="single"/>
        </w:rPr>
        <w:tab/>
      </w:r>
    </w:p>
    <w:p w14:paraId="44EFEDF6" w14:textId="77777777" w:rsidR="009722D8" w:rsidRPr="0036437E" w:rsidRDefault="009722D8" w:rsidP="009722D8">
      <w:pPr>
        <w:pStyle w:val="BodyTextIndent"/>
        <w:tabs>
          <w:tab w:val="clear" w:pos="300"/>
          <w:tab w:val="left" w:pos="7200"/>
          <w:tab w:val="left" w:pos="7920"/>
          <w:tab w:val="left" w:pos="9360"/>
        </w:tabs>
        <w:spacing w:after="0"/>
        <w:ind w:left="0" w:firstLine="0"/>
      </w:pPr>
      <w:r w:rsidRPr="0036437E">
        <w:t>Signature</w:t>
      </w:r>
      <w:r w:rsidRPr="0036437E">
        <w:tab/>
      </w:r>
      <w:r w:rsidRPr="0036437E">
        <w:tab/>
        <w:t>Date</w:t>
      </w:r>
    </w:p>
    <w:p w14:paraId="4388D4C7" w14:textId="77777777" w:rsidR="009722D8" w:rsidRPr="0036437E" w:rsidRDefault="009722D8" w:rsidP="009722D8">
      <w:pPr>
        <w:pStyle w:val="BodyTextIndent"/>
        <w:tabs>
          <w:tab w:val="clear" w:pos="300"/>
          <w:tab w:val="left" w:pos="7200"/>
          <w:tab w:val="left" w:pos="7920"/>
          <w:tab w:val="left" w:pos="9360"/>
        </w:tabs>
        <w:spacing w:after="0"/>
        <w:ind w:left="0" w:firstLine="0"/>
      </w:pPr>
    </w:p>
    <w:p w14:paraId="7357AB09" w14:textId="77777777" w:rsidR="009722D8" w:rsidRPr="0036437E" w:rsidRDefault="009722D8" w:rsidP="009722D8">
      <w:pPr>
        <w:tabs>
          <w:tab w:val="left" w:pos="7200"/>
          <w:tab w:val="left" w:pos="7920"/>
          <w:tab w:val="left" w:pos="9360"/>
        </w:tabs>
        <w:rPr>
          <w:sz w:val="22"/>
          <w:szCs w:val="22"/>
          <w:u w:val="single"/>
        </w:rPr>
      </w:pPr>
      <w:r w:rsidRPr="0036437E">
        <w:rPr>
          <w:sz w:val="22"/>
          <w:szCs w:val="22"/>
          <w:u w:val="single"/>
        </w:rPr>
        <w:tab/>
      </w:r>
    </w:p>
    <w:p w14:paraId="054962D2" w14:textId="77777777" w:rsidR="009722D8" w:rsidRPr="0036437E" w:rsidRDefault="009722D8" w:rsidP="009722D8">
      <w:pPr>
        <w:tabs>
          <w:tab w:val="left" w:pos="7200"/>
          <w:tab w:val="left" w:pos="7920"/>
          <w:tab w:val="left" w:pos="9360"/>
        </w:tabs>
      </w:pPr>
      <w:r w:rsidRPr="0036437E">
        <w:t>Printed Name and Title</w:t>
      </w:r>
    </w:p>
    <w:p w14:paraId="6B60D127" w14:textId="77777777" w:rsidR="00447F21" w:rsidRPr="0036437E" w:rsidRDefault="00447F21" w:rsidP="009722D8"/>
    <w:sectPr w:rsidR="00447F21" w:rsidRPr="0036437E">
      <w:footerReference w:type="default" r:id="rId8"/>
      <w:pgSz w:w="12240" w:h="15840"/>
      <w:pgMar w:top="1440" w:right="1440" w:bottom="1440" w:left="1440" w:header="720" w:footer="720"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FBC4" w14:textId="77777777" w:rsidR="00405EFF" w:rsidRDefault="00405EFF">
      <w:r>
        <w:separator/>
      </w:r>
    </w:p>
  </w:endnote>
  <w:endnote w:type="continuationSeparator" w:id="0">
    <w:p w14:paraId="30318A29" w14:textId="77777777" w:rsidR="00405EFF" w:rsidRDefault="0040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124C2" w14:textId="11AAF28F" w:rsidR="00502D73" w:rsidRPr="00552B6F" w:rsidRDefault="00502D73" w:rsidP="00447F21">
    <w:pPr>
      <w:pStyle w:val="Footer"/>
      <w:tabs>
        <w:tab w:val="clear" w:pos="4320"/>
        <w:tab w:val="clear" w:pos="8640"/>
        <w:tab w:val="right" w:pos="9360"/>
      </w:tabs>
      <w:spacing w:before="120"/>
      <w:jc w:val="both"/>
      <w:rPr>
        <w:snapToGrid w:val="0"/>
        <w:sz w:val="16"/>
        <w:szCs w:val="16"/>
      </w:rPr>
    </w:pPr>
    <w:r w:rsidRPr="00552B6F">
      <w:rPr>
        <w:snapToGrid w:val="0"/>
        <w:sz w:val="16"/>
        <w:szCs w:val="16"/>
      </w:rPr>
      <w:t>Research Collaboration Agreement</w:t>
    </w:r>
    <w:r w:rsidRPr="00552B6F">
      <w:rPr>
        <w:snapToGrid w:val="0"/>
        <w:sz w:val="16"/>
        <w:szCs w:val="16"/>
      </w:rPr>
      <w:tab/>
      <w:t xml:space="preserve">Page </w:t>
    </w:r>
    <w:r w:rsidRPr="00552B6F">
      <w:rPr>
        <w:snapToGrid w:val="0"/>
        <w:sz w:val="16"/>
        <w:szCs w:val="16"/>
      </w:rPr>
      <w:fldChar w:fldCharType="begin"/>
    </w:r>
    <w:r w:rsidRPr="00552B6F">
      <w:rPr>
        <w:snapToGrid w:val="0"/>
        <w:sz w:val="16"/>
        <w:szCs w:val="16"/>
      </w:rPr>
      <w:instrText xml:space="preserve"> PAGE </w:instrText>
    </w:r>
    <w:r w:rsidRPr="00552B6F">
      <w:rPr>
        <w:snapToGrid w:val="0"/>
        <w:sz w:val="16"/>
        <w:szCs w:val="16"/>
      </w:rPr>
      <w:fldChar w:fldCharType="separate"/>
    </w:r>
    <w:r w:rsidR="004A3B6D">
      <w:rPr>
        <w:noProof/>
        <w:snapToGrid w:val="0"/>
        <w:sz w:val="16"/>
        <w:szCs w:val="16"/>
      </w:rPr>
      <w:t>1</w:t>
    </w:r>
    <w:r w:rsidRPr="00552B6F">
      <w:rPr>
        <w:snapToGrid w:val="0"/>
        <w:sz w:val="16"/>
        <w:szCs w:val="16"/>
      </w:rPr>
      <w:fldChar w:fldCharType="end"/>
    </w:r>
    <w:r w:rsidRPr="00552B6F">
      <w:rPr>
        <w:snapToGrid w:val="0"/>
        <w:sz w:val="16"/>
        <w:szCs w:val="16"/>
      </w:rPr>
      <w:t xml:space="preserve"> of </w:t>
    </w:r>
    <w:r w:rsidRPr="00552B6F">
      <w:rPr>
        <w:snapToGrid w:val="0"/>
        <w:sz w:val="16"/>
        <w:szCs w:val="16"/>
      </w:rPr>
      <w:fldChar w:fldCharType="begin"/>
    </w:r>
    <w:r w:rsidRPr="00552B6F">
      <w:rPr>
        <w:snapToGrid w:val="0"/>
        <w:sz w:val="16"/>
        <w:szCs w:val="16"/>
      </w:rPr>
      <w:instrText xml:space="preserve"> NUMPAGES </w:instrText>
    </w:r>
    <w:r w:rsidRPr="00552B6F">
      <w:rPr>
        <w:snapToGrid w:val="0"/>
        <w:sz w:val="16"/>
        <w:szCs w:val="16"/>
      </w:rPr>
      <w:fldChar w:fldCharType="separate"/>
    </w:r>
    <w:r w:rsidR="004A3B6D">
      <w:rPr>
        <w:noProof/>
        <w:snapToGrid w:val="0"/>
        <w:sz w:val="16"/>
        <w:szCs w:val="16"/>
      </w:rPr>
      <w:t>8</w:t>
    </w:r>
    <w:r w:rsidRPr="00552B6F">
      <w:rPr>
        <w:snapToGrid w:val="0"/>
        <w:sz w:val="16"/>
        <w:szCs w:val="16"/>
      </w:rPr>
      <w:fldChar w:fldCharType="end"/>
    </w:r>
  </w:p>
  <w:p w14:paraId="00DBD90F" w14:textId="77777777" w:rsidR="00502D73" w:rsidRPr="00552B6F" w:rsidRDefault="00247B95">
    <w:pPr>
      <w:pStyle w:val="Footer"/>
      <w:tabs>
        <w:tab w:val="clear" w:pos="4320"/>
        <w:tab w:val="clear" w:pos="8640"/>
        <w:tab w:val="right" w:pos="9360"/>
      </w:tabs>
      <w:jc w:val="both"/>
      <w:rPr>
        <w:snapToGrid w:val="0"/>
        <w:sz w:val="16"/>
        <w:szCs w:val="16"/>
      </w:rPr>
    </w:pPr>
    <w:r w:rsidRPr="00552B6F">
      <w:rPr>
        <w:snapToGrid w:val="0"/>
        <w:sz w:val="16"/>
        <w:szCs w:val="16"/>
      </w:rPr>
      <w:t>NCATS</w:t>
    </w:r>
    <w:r w:rsidR="00502D73" w:rsidRPr="00552B6F">
      <w:rPr>
        <w:snapToGrid w:val="0"/>
        <w:sz w:val="16"/>
        <w:szCs w:val="16"/>
      </w:rPr>
      <w:t xml:space="preserve"> / </w:t>
    </w:r>
    <w:r w:rsidR="00502D73" w:rsidRPr="00552B6F">
      <w:rPr>
        <w:snapToGrid w:val="0"/>
        <w:sz w:val="16"/>
        <w:szCs w:val="16"/>
        <w:highlight w:val="yellow"/>
      </w:rPr>
      <w:t>COLLABORATOR</w:t>
    </w:r>
  </w:p>
  <w:p w14:paraId="0D22B8DE" w14:textId="77777777" w:rsidR="00502D73" w:rsidRDefault="00247B95">
    <w:pPr>
      <w:pStyle w:val="Footer"/>
      <w:tabs>
        <w:tab w:val="clear" w:pos="4320"/>
        <w:tab w:val="clear" w:pos="8640"/>
        <w:tab w:val="right" w:pos="9360"/>
      </w:tabs>
      <w:jc w:val="both"/>
      <w:rPr>
        <w:snapToGrid w:val="0"/>
        <w:sz w:val="16"/>
        <w:szCs w:val="16"/>
      </w:rPr>
    </w:pPr>
    <w:r w:rsidRPr="00552B6F">
      <w:rPr>
        <w:snapToGrid w:val="0"/>
        <w:sz w:val="16"/>
        <w:szCs w:val="16"/>
      </w:rPr>
      <w:t>NCATS INVESTIGATOR</w:t>
    </w:r>
    <w:r w:rsidR="00502D73" w:rsidRPr="00552B6F">
      <w:rPr>
        <w:snapToGrid w:val="0"/>
        <w:sz w:val="16"/>
        <w:szCs w:val="16"/>
      </w:rPr>
      <w:t xml:space="preserve"> / </w:t>
    </w:r>
    <w:r w:rsidR="00502D73" w:rsidRPr="00552B6F">
      <w:rPr>
        <w:snapToGrid w:val="0"/>
        <w:sz w:val="16"/>
        <w:szCs w:val="16"/>
        <w:highlight w:val="yellow"/>
      </w:rPr>
      <w:t>COLLABORATOR INVESTIGATOR</w:t>
    </w:r>
  </w:p>
  <w:p w14:paraId="081ADAC5" w14:textId="77777777" w:rsidR="00552B6F" w:rsidRPr="00552B6F" w:rsidRDefault="00552B6F">
    <w:pPr>
      <w:pStyle w:val="Footer"/>
      <w:tabs>
        <w:tab w:val="clear" w:pos="4320"/>
        <w:tab w:val="clear" w:pos="8640"/>
        <w:tab w:val="right" w:pos="9360"/>
      </w:tabs>
      <w:jc w:val="both"/>
      <w:rPr>
        <w:snapToGrid w:val="0"/>
        <w:sz w:val="16"/>
        <w:szCs w:val="16"/>
      </w:rPr>
    </w:pPr>
    <w:r>
      <w:rPr>
        <w:snapToGrid w:val="0"/>
        <w:sz w:val="16"/>
        <w:szCs w:val="16"/>
      </w:rPr>
      <w:t xml:space="preserve">NCATS PSC: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5756F" w14:textId="77777777" w:rsidR="00405EFF" w:rsidRDefault="00405EFF">
      <w:r>
        <w:separator/>
      </w:r>
    </w:p>
  </w:footnote>
  <w:footnote w:type="continuationSeparator" w:id="0">
    <w:p w14:paraId="3E7DDB66" w14:textId="77777777" w:rsidR="00405EFF" w:rsidRDefault="0040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98A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842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F4A3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CC13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D80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3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432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6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E5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84E9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C6077"/>
    <w:multiLevelType w:val="hybridMultilevel"/>
    <w:tmpl w:val="8E06E116"/>
    <w:lvl w:ilvl="0" w:tplc="7C983946">
      <w:start w:val="6"/>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0DAD4B5D"/>
    <w:multiLevelType w:val="hybridMultilevel"/>
    <w:tmpl w:val="D3CE2314"/>
    <w:lvl w:ilvl="0" w:tplc="B4968B0C">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0DC9071D"/>
    <w:multiLevelType w:val="hybridMultilevel"/>
    <w:tmpl w:val="802C8A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943076"/>
    <w:multiLevelType w:val="multilevel"/>
    <w:tmpl w:val="1B5C02A6"/>
    <w:lvl w:ilvl="0">
      <w:start w:val="6"/>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47C80CD3"/>
    <w:multiLevelType w:val="hybridMultilevel"/>
    <w:tmpl w:val="A34E63F6"/>
    <w:lvl w:ilvl="0" w:tplc="D77C52D8">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5" w15:restartNumberingAfterBreak="0">
    <w:nsid w:val="4BF11EC3"/>
    <w:multiLevelType w:val="hybridMultilevel"/>
    <w:tmpl w:val="9E64EBF6"/>
    <w:lvl w:ilvl="0" w:tplc="5A1C51F6">
      <w:start w:val="4"/>
      <w:numFmt w:val="lowerRoman"/>
      <w:lvlText w:val="(%1)"/>
      <w:lvlJc w:val="left"/>
      <w:pPr>
        <w:tabs>
          <w:tab w:val="num" w:pos="1620"/>
        </w:tabs>
        <w:ind w:left="1620" w:hanging="720"/>
      </w:pPr>
      <w:rPr>
        <w:rFonts w:hint="default"/>
      </w:rPr>
    </w:lvl>
    <w:lvl w:ilvl="1" w:tplc="EA264FD4">
      <w:start w:val="1"/>
      <w:numFmt w:val="lowerLetter"/>
      <w:lvlText w:val="%2."/>
      <w:lvlJc w:val="left"/>
      <w:pPr>
        <w:tabs>
          <w:tab w:val="num" w:pos="2040"/>
        </w:tabs>
        <w:ind w:left="2040" w:hanging="4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545D293D"/>
    <w:multiLevelType w:val="hybridMultilevel"/>
    <w:tmpl w:val="33243C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FC10814"/>
    <w:multiLevelType w:val="hybridMultilevel"/>
    <w:tmpl w:val="1608A74C"/>
    <w:lvl w:ilvl="0" w:tplc="9B90867E">
      <w:start w:val="6"/>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6"/>
  </w:num>
  <w:num w:numId="2">
    <w:abstractNumId w:val="11"/>
  </w:num>
  <w:num w:numId="3">
    <w:abstractNumId w:val="15"/>
  </w:num>
  <w:num w:numId="4">
    <w:abstractNumId w:val="17"/>
  </w:num>
  <w:num w:numId="5">
    <w:abstractNumId w:val="14"/>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B5"/>
    <w:rsid w:val="000F453D"/>
    <w:rsid w:val="001B01DA"/>
    <w:rsid w:val="001D460C"/>
    <w:rsid w:val="001D7464"/>
    <w:rsid w:val="0022412F"/>
    <w:rsid w:val="00247B95"/>
    <w:rsid w:val="002D6348"/>
    <w:rsid w:val="003116E5"/>
    <w:rsid w:val="003476CE"/>
    <w:rsid w:val="0036437E"/>
    <w:rsid w:val="003760F5"/>
    <w:rsid w:val="003F16ED"/>
    <w:rsid w:val="00405EFF"/>
    <w:rsid w:val="0041142C"/>
    <w:rsid w:val="004319D2"/>
    <w:rsid w:val="00447F21"/>
    <w:rsid w:val="004A3B6D"/>
    <w:rsid w:val="004C1EB5"/>
    <w:rsid w:val="004C6840"/>
    <w:rsid w:val="004D4E96"/>
    <w:rsid w:val="00502D73"/>
    <w:rsid w:val="00511142"/>
    <w:rsid w:val="005371D2"/>
    <w:rsid w:val="00552B6F"/>
    <w:rsid w:val="00630E81"/>
    <w:rsid w:val="00696C01"/>
    <w:rsid w:val="006C7B32"/>
    <w:rsid w:val="00705C41"/>
    <w:rsid w:val="00717FE6"/>
    <w:rsid w:val="007400C5"/>
    <w:rsid w:val="0074429D"/>
    <w:rsid w:val="007A7AF4"/>
    <w:rsid w:val="00816532"/>
    <w:rsid w:val="00824DC3"/>
    <w:rsid w:val="00872690"/>
    <w:rsid w:val="008A674C"/>
    <w:rsid w:val="008C2227"/>
    <w:rsid w:val="008C6354"/>
    <w:rsid w:val="008D218B"/>
    <w:rsid w:val="009722D8"/>
    <w:rsid w:val="009B096A"/>
    <w:rsid w:val="009B3231"/>
    <w:rsid w:val="00A10BD6"/>
    <w:rsid w:val="00AA3795"/>
    <w:rsid w:val="00AE5E86"/>
    <w:rsid w:val="00BC1CA8"/>
    <w:rsid w:val="00C82A83"/>
    <w:rsid w:val="00C85799"/>
    <w:rsid w:val="00CF64BB"/>
    <w:rsid w:val="00D22066"/>
    <w:rsid w:val="00D67ABF"/>
    <w:rsid w:val="00D77F38"/>
    <w:rsid w:val="00D85650"/>
    <w:rsid w:val="00DC09EE"/>
    <w:rsid w:val="00DE3603"/>
    <w:rsid w:val="00E600A7"/>
    <w:rsid w:val="00E95D93"/>
    <w:rsid w:val="00EE0290"/>
    <w:rsid w:val="00EF3D25"/>
    <w:rsid w:val="00F00370"/>
    <w:rsid w:val="00F26293"/>
    <w:rsid w:val="00FD0C88"/>
    <w:rsid w:val="00FD3496"/>
    <w:rsid w:val="00FE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036EA659"/>
  <w15:docId w15:val="{2CB1EAB5-C272-4E97-A80E-5CFF399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96"/>
  </w:style>
  <w:style w:type="paragraph" w:styleId="Heading1">
    <w:name w:val="heading 1"/>
    <w:basedOn w:val="Normal"/>
    <w:next w:val="Normal"/>
    <w:qFormat/>
    <w:pPr>
      <w:jc w:val="both"/>
      <w:outlineLvl w:val="0"/>
    </w:pPr>
    <w:rPr>
      <w:b/>
      <w:smallCaps/>
      <w:sz w:val="28"/>
      <w:szCs w:val="28"/>
      <w:u w:val="single"/>
    </w:rPr>
  </w:style>
  <w:style w:type="paragraph" w:styleId="Heading2">
    <w:name w:val="heading 2"/>
    <w:basedOn w:val="Normal"/>
    <w:next w:val="Normal"/>
    <w:qFormat/>
    <w:pPr>
      <w:tabs>
        <w:tab w:val="left" w:pos="1440"/>
      </w:tabs>
      <w:outlineLvl w:val="1"/>
    </w:pPr>
    <w:rPr>
      <w:b/>
      <w:sz w:val="22"/>
      <w:szCs w:val="22"/>
    </w:rPr>
  </w:style>
  <w:style w:type="paragraph" w:styleId="Heading3">
    <w:name w:val="heading 3"/>
    <w:basedOn w:val="Heading2"/>
    <w:next w:val="Normal"/>
    <w:qFormat/>
    <w:rsid w:val="00BC1CA8"/>
    <w:pPr>
      <w:keepNext/>
      <w:outlineLvl w:val="2"/>
    </w:pPr>
  </w:style>
  <w:style w:type="paragraph" w:styleId="Heading4">
    <w:name w:val="heading 4"/>
    <w:basedOn w:val="Normal"/>
    <w:next w:val="Normal"/>
    <w:link w:val="Heading4Char"/>
    <w:unhideWhenUsed/>
    <w:qFormat/>
    <w:rsid w:val="001D7464"/>
    <w:pPr>
      <w:keepNext/>
      <w:spacing w:before="120"/>
      <w:outlineLvl w:val="3"/>
    </w:pPr>
    <w:rPr>
      <w:sz w:val="22"/>
      <w:szCs w:val="22"/>
    </w:rPr>
  </w:style>
  <w:style w:type="paragraph" w:styleId="Heading5">
    <w:name w:val="heading 5"/>
    <w:basedOn w:val="Normal"/>
    <w:next w:val="Normal"/>
    <w:qFormat/>
    <w:rsid w:val="001D460C"/>
    <w:pPr>
      <w:keepNext/>
      <w:outlineLvl w:val="4"/>
    </w:pPr>
    <w:rPr>
      <w:b/>
      <w:sz w:val="22"/>
      <w:szCs w:val="22"/>
    </w:rPr>
  </w:style>
  <w:style w:type="paragraph" w:styleId="Heading6">
    <w:name w:val="heading 6"/>
    <w:basedOn w:val="Normal"/>
    <w:next w:val="Normal"/>
    <w:link w:val="Heading6Char"/>
    <w:unhideWhenUsed/>
    <w:qFormat/>
    <w:rsid w:val="00F26293"/>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ind w:left="700" w:hanging="700"/>
    </w:pPr>
    <w:rPr>
      <w:bCs/>
      <w:sz w:val="22"/>
      <w:szCs w:val="22"/>
    </w:rPr>
  </w:style>
  <w:style w:type="paragraph" w:styleId="BodyTextIndent">
    <w:name w:val="Body Text Indent"/>
    <w:basedOn w:val="Normal"/>
    <w:link w:val="BodyTextIndentChar"/>
    <w:pPr>
      <w:tabs>
        <w:tab w:val="left" w:pos="300"/>
      </w:tabs>
      <w:spacing w:after="120"/>
      <w:ind w:left="302" w:hanging="302"/>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3">
    <w:name w:val="Body Text Indent 3"/>
    <w:basedOn w:val="Normal"/>
    <w:pPr>
      <w:tabs>
        <w:tab w:val="left" w:pos="1440"/>
      </w:tabs>
      <w:spacing w:after="120"/>
      <w:ind w:left="1440" w:hanging="720"/>
    </w:pPr>
    <w:rPr>
      <w:bCs/>
      <w:sz w:val="22"/>
      <w:szCs w:val="22"/>
    </w:rPr>
  </w:style>
  <w:style w:type="paragraph" w:customStyle="1" w:styleId="BodyTextIndent4">
    <w:name w:val="Body Text Indent 4"/>
    <w:basedOn w:val="BodyTextIndent3"/>
    <w:pPr>
      <w:ind w:left="2304" w:hanging="864"/>
    </w:pPr>
  </w:style>
  <w:style w:type="paragraph" w:styleId="Revision">
    <w:name w:val="Revision"/>
    <w:hidden/>
    <w:uiPriority w:val="99"/>
    <w:semiHidden/>
    <w:rsid w:val="00EE0290"/>
  </w:style>
  <w:style w:type="character" w:customStyle="1" w:styleId="Heading6Char">
    <w:name w:val="Heading 6 Char"/>
    <w:basedOn w:val="DefaultParagraphFont"/>
    <w:link w:val="Heading6"/>
    <w:rsid w:val="00F26293"/>
    <w:rPr>
      <w:b/>
      <w:bCs/>
      <w:sz w:val="22"/>
      <w:szCs w:val="22"/>
    </w:rPr>
  </w:style>
  <w:style w:type="character" w:customStyle="1" w:styleId="BodyTextIndentChar">
    <w:name w:val="Body Text Indent Char"/>
    <w:basedOn w:val="DefaultParagraphFont"/>
    <w:link w:val="BodyTextIndent"/>
    <w:rsid w:val="00F00370"/>
    <w:rPr>
      <w:sz w:val="22"/>
      <w:szCs w:val="22"/>
    </w:rPr>
  </w:style>
  <w:style w:type="character" w:customStyle="1" w:styleId="Heading4Char">
    <w:name w:val="Heading 4 Char"/>
    <w:basedOn w:val="DefaultParagraphFont"/>
    <w:link w:val="Heading4"/>
    <w:rsid w:val="001D74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8522">
      <w:bodyDiv w:val="1"/>
      <w:marLeft w:val="0"/>
      <w:marRight w:val="0"/>
      <w:marTop w:val="0"/>
      <w:marBottom w:val="0"/>
      <w:divBdr>
        <w:top w:val="none" w:sz="0" w:space="0" w:color="auto"/>
        <w:left w:val="none" w:sz="0" w:space="0" w:color="auto"/>
        <w:bottom w:val="none" w:sz="0" w:space="0" w:color="auto"/>
        <w:right w:val="none" w:sz="0" w:space="0" w:color="auto"/>
      </w:divBdr>
    </w:div>
    <w:div w:id="1653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DF50-F8C9-4310-8B6C-A6F85AB4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Research Collaboration Agreement</vt:lpstr>
    </vt:vector>
  </TitlesOfParts>
  <Company>National Center for Advancing Translational Sciences</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Collaboration Agreement</dc:title>
  <dc:subject>agreement template</dc:subject>
  <dc:creator>National Center for Advancing Translational Sciences</dc:creator>
  <cp:keywords>medical research, collaboration, agreement, National Center for Advancing Translational Sciences, NCATS</cp:keywords>
  <cp:lastModifiedBy>Jeffries, Sidra (NIH/NCATS) [C]</cp:lastModifiedBy>
  <cp:revision>2</cp:revision>
  <cp:lastPrinted>2006-02-24T19:12:00Z</cp:lastPrinted>
  <dcterms:created xsi:type="dcterms:W3CDTF">2018-10-10T19:44:00Z</dcterms:created>
  <dcterms:modified xsi:type="dcterms:W3CDTF">2018-10-10T19:44:00Z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Public Domain</vt:lpwstr>
  </property>
</Properties>
</file>